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C7348" w14:textId="77777777" w:rsidR="00E14D8B" w:rsidRPr="00CA6B27" w:rsidRDefault="00E14D8B" w:rsidP="00E14D8B">
      <w:pPr>
        <w:jc w:val="center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SCHEMA DI DOMANDA</w:t>
      </w:r>
    </w:p>
    <w:p w14:paraId="478F88E4" w14:textId="77777777" w:rsidR="00E14D8B" w:rsidRPr="00CA6B27" w:rsidRDefault="00E14D8B" w:rsidP="00E14D8B">
      <w:pPr>
        <w:spacing w:before="72" w:line="216" w:lineRule="auto"/>
        <w:ind w:left="2592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87BA3" wp14:editId="633C127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4115435" cy="0"/>
                <wp:effectExtent l="10160" t="11430" r="8255" b="762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54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A48AE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32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" strokeweight=".5pt"/>
            </w:pict>
          </mc:Fallback>
        </mc:AlternateConten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Al Direttore</w:t>
      </w:r>
    </w:p>
    <w:p w14:paraId="688376B5" w14:textId="77777777" w:rsidR="00E14D8B" w:rsidRPr="00CA6B27" w:rsidRDefault="00E14D8B" w:rsidP="00E14D8B">
      <w:pPr>
        <w:spacing w:before="108" w:line="360" w:lineRule="auto"/>
        <w:ind w:left="2592" w:right="648"/>
        <w:jc w:val="both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del Dipartimento di Architettura e Disegno Industriale Università degli Studi della Campania "Luigi Vanvitelli" Abazia di S. Lorenzo ad </w:t>
      </w:r>
      <w:proofErr w:type="spellStart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Septimum</w:t>
      </w:r>
      <w:proofErr w:type="spellEnd"/>
    </w:p>
    <w:p w14:paraId="166DDC77" w14:textId="77777777" w:rsidR="00E14D8B" w:rsidRPr="00CA6B27" w:rsidRDefault="00E14D8B" w:rsidP="00E14D8B">
      <w:pPr>
        <w:spacing w:before="72" w:line="268" w:lineRule="auto"/>
        <w:ind w:left="2664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Borgo S. Lorenzo - 81031 Aversa (CE)</w:t>
      </w:r>
    </w:p>
    <w:p w14:paraId="0FAF8B7D" w14:textId="77777777" w:rsidR="00E14D8B" w:rsidRPr="00CA6B27" w:rsidRDefault="00E14D8B" w:rsidP="00E14D8B">
      <w:pPr>
        <w:tabs>
          <w:tab w:val="right" w:leader="dot" w:pos="6398"/>
        </w:tabs>
        <w:spacing w:before="288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Il/la </w:t>
      </w:r>
      <w:proofErr w:type="spellStart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sottoscritt</w:t>
      </w:r>
      <w:proofErr w:type="spellEnd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   </w:t>
      </w:r>
      <w:proofErr w:type="spellStart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nat</w:t>
      </w:r>
      <w:proofErr w:type="spellEnd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... il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</w:p>
    <w:p w14:paraId="5C86EE1C" w14:textId="77777777" w:rsidR="00E14D8B" w:rsidRPr="00CA6B27" w:rsidRDefault="00E14D8B" w:rsidP="00E14D8B">
      <w:pPr>
        <w:tabs>
          <w:tab w:val="right" w:leader="dot" w:pos="6069"/>
        </w:tabs>
        <w:spacing w:before="108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a     residente in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</w:p>
    <w:p w14:paraId="3F698EC0" w14:textId="77777777" w:rsidR="00E14D8B" w:rsidRPr="00CA6B27" w:rsidRDefault="00E14D8B" w:rsidP="00E14D8B">
      <w:pPr>
        <w:tabs>
          <w:tab w:val="right" w:leader="dot" w:pos="4896"/>
          <w:tab w:val="left" w:leader="dot" w:pos="5392"/>
          <w:tab w:val="right" w:leader="dot" w:pos="6220"/>
        </w:tabs>
        <w:spacing w:before="108" w:line="266" w:lineRule="auto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(provincia di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  <w:t xml:space="preserve">) via/p.zza     n.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  <w:t xml:space="preserve">, </w:t>
      </w:r>
      <w:proofErr w:type="spellStart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cap</w:t>
      </w:r>
      <w:proofErr w:type="spellEnd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</w:p>
    <w:p w14:paraId="4F9628C7" w14:textId="77777777" w:rsidR="00E14D8B" w:rsidRPr="00CA6B27" w:rsidRDefault="00E14D8B" w:rsidP="00E14D8B">
      <w:pPr>
        <w:tabs>
          <w:tab w:val="left" w:leader="dot" w:pos="1646"/>
          <w:tab w:val="left" w:leader="dot" w:pos="3475"/>
          <w:tab w:val="right" w:leader="dot" w:pos="4896"/>
        </w:tabs>
        <w:spacing w:before="72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tel. 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proofErr w:type="spellStart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cell</w:t>
      </w:r>
      <w:proofErr w:type="spellEnd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. 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  <w:t xml:space="preserve">codice fiscale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</w:p>
    <w:p w14:paraId="4EA729A4" w14:textId="77777777" w:rsidR="00E14D8B" w:rsidRPr="00CA6B27" w:rsidRDefault="00E14D8B" w:rsidP="00E14D8B">
      <w:pPr>
        <w:tabs>
          <w:tab w:val="right" w:leader="dot" w:pos="2112"/>
        </w:tabs>
        <w:spacing w:before="72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e-mail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</w:p>
    <w:p w14:paraId="7DF56020" w14:textId="77777777" w:rsidR="00E14D8B" w:rsidRPr="00CA6B27" w:rsidRDefault="00E14D8B" w:rsidP="00E14D8B">
      <w:pPr>
        <w:spacing w:before="360"/>
        <w:jc w:val="center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CHIEDE</w:t>
      </w:r>
    </w:p>
    <w:p w14:paraId="4975ACE0" w14:textId="77777777" w:rsidR="00E14D8B" w:rsidRPr="00CA6B27" w:rsidRDefault="00E14D8B" w:rsidP="00E14D8B">
      <w:pPr>
        <w:tabs>
          <w:tab w:val="left" w:pos="2558"/>
          <w:tab w:val="right" w:leader="dot" w:pos="6398"/>
        </w:tabs>
        <w:spacing w:before="72" w:line="283" w:lineRule="auto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ai sensi del Bando prot. _____________n.___ del________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  <w:t>emanato dal Direttore del Dipartimento di</w:t>
      </w:r>
    </w:p>
    <w:p w14:paraId="4275F3F4" w14:textId="77777777" w:rsidR="00E14D8B" w:rsidRPr="00CA6B27" w:rsidRDefault="00E14D8B" w:rsidP="00E14D8B">
      <w:pPr>
        <w:spacing w:before="72" w:after="108" w:line="360" w:lineRule="auto"/>
        <w:ind w:right="72"/>
        <w:jc w:val="both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Architettura e Disegno Industriale dell’Università degli Studi della Campania "Luigi Vanvitelli", di essere ammesso a partecipare alla selezione </w:t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>per il conferimento di n.28</w:t>
      </w:r>
      <w:r w:rsidRPr="00C46D11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assegni per l’incentivazione delle attività di tutorato nell’ambito del progetto [POTDESIGN educo produco]. L’attività dovrà essere espletata inderogabilmente entro e non oltre il 30/11/2019.</w:t>
      </w:r>
    </w:p>
    <w:p w14:paraId="421CA4AB" w14:textId="77777777" w:rsidR="00E14D8B" w:rsidRPr="00CA6B27" w:rsidRDefault="00E14D8B" w:rsidP="00E14D8B">
      <w:pPr>
        <w:pBdr>
          <w:top w:val="single" w:sz="5" w:space="26" w:color="000000"/>
        </w:pBdr>
        <w:spacing w:before="8" w:line="360" w:lineRule="auto"/>
        <w:ind w:right="72" w:firstLine="432"/>
        <w:jc w:val="both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CB7BF" wp14:editId="2141D86E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4046855" cy="0"/>
                <wp:effectExtent l="10160" t="9525" r="10160" b="952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68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A6F62" id="Connettore dirit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5pt" to="318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" strokeweight=".7pt"/>
            </w:pict>
          </mc:Fallback>
        </mc:AlternateConten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Consapevole che le dichiarazioni mendaci sono punite penalmente, sotto la propria responsabilità ai sensi dell'art. 76 del D.P.R. 28.12.2000 n. 445 e che codesta amministrazione effettuerà controlli, anche a campione, sulla veridicità delle dichiarazioni rese</w:t>
      </w:r>
    </w:p>
    <w:p w14:paraId="5FE60378" w14:textId="77777777" w:rsidR="00E14D8B" w:rsidRPr="00CA6B27" w:rsidRDefault="00E14D8B" w:rsidP="00E14D8B">
      <w:pPr>
        <w:spacing w:before="72"/>
        <w:jc w:val="center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DICHIARA</w:t>
      </w:r>
    </w:p>
    <w:p w14:paraId="161FFA26" w14:textId="77777777" w:rsidR="00E14D8B" w:rsidRPr="00CA6B27" w:rsidRDefault="00E14D8B" w:rsidP="00E14D8B">
      <w:pPr>
        <w:numPr>
          <w:ilvl w:val="0"/>
          <w:numId w:val="2"/>
        </w:numPr>
        <w:spacing w:before="72" w:line="360" w:lineRule="auto"/>
        <w:ind w:right="792"/>
        <w:jc w:val="both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di rinunciare ad ogni pretesa nel caso in cui il conferimento del contratto non abbia esito positivo;</w:t>
      </w:r>
    </w:p>
    <w:p w14:paraId="63CC3854" w14:textId="77777777" w:rsidR="00E14D8B" w:rsidRPr="00CA6B27" w:rsidRDefault="00E14D8B" w:rsidP="00E14D8B">
      <w:pPr>
        <w:numPr>
          <w:ilvl w:val="0"/>
          <w:numId w:val="2"/>
        </w:numPr>
        <w:spacing w:before="72" w:line="360" w:lineRule="auto"/>
        <w:ind w:right="792"/>
        <w:jc w:val="both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di possedere i requisiti di cui all'art. 1 del bando di selezione;</w:t>
      </w:r>
    </w:p>
    <w:p w14:paraId="2C99D505" w14:textId="77777777" w:rsidR="00E14D8B" w:rsidRDefault="00E14D8B" w:rsidP="00E14D8B">
      <w:pPr>
        <w:numPr>
          <w:ilvl w:val="0"/>
          <w:numId w:val="2"/>
        </w:numPr>
        <w:spacing w:before="36" w:line="360" w:lineRule="auto"/>
        <w:ind w:right="1008"/>
        <w:jc w:val="both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di non trovarsi in una delle situazioni di incompatibilità di cui all'art. 1 del Bando di selezione; </w:t>
      </w:r>
    </w:p>
    <w:p w14:paraId="24159B34" w14:textId="6BEFE471" w:rsidR="00185373" w:rsidRDefault="00E14D8B" w:rsidP="00185373">
      <w:pPr>
        <w:spacing w:before="36" w:line="360" w:lineRule="auto"/>
        <w:ind w:left="720" w:right="1008"/>
        <w:jc w:val="both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A06EE9">
        <w:rPr>
          <w:rFonts w:ascii="Calibri" w:eastAsia="Times New Roman" w:hAnsi="Calibri" w:cs="Calibri"/>
          <w:bCs/>
          <w:color w:val="000000"/>
          <w:sz w:val="23"/>
          <w:szCs w:val="23"/>
        </w:rPr>
        <w:t>di possedere, in particolare, il seguente requisito:</w:t>
      </w:r>
    </w:p>
    <w:p w14:paraId="2F28BC37" w14:textId="4733D0AE" w:rsidR="00185373" w:rsidRPr="00185373" w:rsidRDefault="00185373" w:rsidP="00185373">
      <w:pPr>
        <w:pStyle w:val="Paragrafoelenco"/>
        <w:numPr>
          <w:ilvl w:val="0"/>
          <w:numId w:val="3"/>
        </w:numPr>
        <w:spacing w:before="36" w:line="360" w:lineRule="auto"/>
        <w:ind w:right="1008"/>
        <w:jc w:val="both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185373">
        <w:rPr>
          <w:rFonts w:ascii="Calibri" w:eastAsia="Times New Roman" w:hAnsi="Calibri" w:cs="Calibri"/>
          <w:bCs/>
          <w:color w:val="000000"/>
          <w:sz w:val="23"/>
          <w:szCs w:val="23"/>
        </w:rPr>
        <w:t>di essere iscritto al seguente Corso di Laurea Magistrale presso l'Università degli Studi della Campania afferente al Dipartimento di Architettura e Disegno Industriale</w:t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>:_________________________________________________________________________________________________________________________</w:t>
      </w:r>
    </w:p>
    <w:p w14:paraId="43E4ACFF" w14:textId="285D74CF" w:rsidR="00E14D8B" w:rsidRPr="00185373" w:rsidRDefault="00E14D8B" w:rsidP="00185373">
      <w:pPr>
        <w:pStyle w:val="Paragrafoelenco"/>
        <w:numPr>
          <w:ilvl w:val="0"/>
          <w:numId w:val="3"/>
        </w:numPr>
        <w:spacing w:before="72" w:after="108" w:line="360" w:lineRule="auto"/>
        <w:ind w:right="72"/>
        <w:jc w:val="both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185373">
        <w:rPr>
          <w:rFonts w:ascii="Calibri" w:eastAsia="Times New Roman" w:hAnsi="Calibri" w:cs="Calibri"/>
          <w:bCs/>
          <w:color w:val="000000"/>
          <w:sz w:val="23"/>
          <w:szCs w:val="23"/>
        </w:rPr>
        <w:lastRenderedPageBreak/>
        <w:t xml:space="preserve"> essere iscritto al seguente Corso di Laurea Magistrale presso l'Università degli Studi della Campania afferen</w:t>
      </w:r>
      <w:bookmarkStart w:id="0" w:name="_GoBack"/>
      <w:bookmarkEnd w:id="0"/>
      <w:r w:rsidRPr="00185373">
        <w:rPr>
          <w:rFonts w:ascii="Calibri" w:eastAsia="Times New Roman" w:hAnsi="Calibri" w:cs="Calibri"/>
          <w:bCs/>
          <w:color w:val="000000"/>
          <w:sz w:val="23"/>
          <w:szCs w:val="23"/>
        </w:rPr>
        <w:t>te al seguente POT/PLS:</w:t>
      </w:r>
    </w:p>
    <w:p w14:paraId="36CD93F8" w14:textId="77777777" w:rsidR="00E14D8B" w:rsidRDefault="00E14D8B" w:rsidP="00E14D8B">
      <w:pPr>
        <w:spacing w:before="72" w:after="108" w:line="360" w:lineRule="auto"/>
        <w:ind w:left="720" w:right="72"/>
        <w:jc w:val="both"/>
        <w:rPr>
          <w:rFonts w:ascii="Calibri" w:eastAsia="Times New Roman" w:hAnsi="Calibri" w:cs="Calibri"/>
          <w:bCs/>
          <w:color w:val="000000"/>
          <w:sz w:val="23"/>
          <w:szCs w:val="23"/>
        </w:rPr>
      </w:pPr>
      <w:r>
        <w:rPr>
          <w:rFonts w:ascii="Calibri" w:eastAsia="Times New Roman" w:hAnsi="Calibri" w:cs="Calibri"/>
          <w:bCs/>
          <w:color w:val="000000"/>
          <w:sz w:val="23"/>
          <w:szCs w:val="23"/>
        </w:rPr>
        <w:t>_____________________________________________________________________________</w:t>
      </w:r>
    </w:p>
    <w:p w14:paraId="07B26910" w14:textId="77777777" w:rsidR="00E14D8B" w:rsidRPr="00CA6B27" w:rsidRDefault="00E14D8B" w:rsidP="00E14D8B">
      <w:pPr>
        <w:spacing w:before="288" w:line="264" w:lineRule="auto"/>
        <w:ind w:left="216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Il sottoscritto allega, inoltre, alla presente domanda:</w:t>
      </w:r>
    </w:p>
    <w:p w14:paraId="627547BA" w14:textId="77777777" w:rsidR="00E14D8B" w:rsidRPr="00CA6B27" w:rsidRDefault="00E14D8B" w:rsidP="00E14D8B">
      <w:pPr>
        <w:numPr>
          <w:ilvl w:val="0"/>
          <w:numId w:val="1"/>
        </w:numPr>
        <w:tabs>
          <w:tab w:val="decimal" w:pos="576"/>
        </w:tabs>
        <w:spacing w:before="36" w:line="360" w:lineRule="auto"/>
        <w:ind w:left="576" w:right="72" w:hanging="288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dichiarazione sostitutiva di certificazione resa ai sensi degli artt. 46,47 e 76 del D.P.R. 445/2000 relativa al possesso dei titoli di cui all'art. 3 del bando di selezione e dei titoli posseduti;</w:t>
      </w:r>
    </w:p>
    <w:p w14:paraId="484D9E42" w14:textId="77777777" w:rsidR="00E14D8B" w:rsidRPr="00CA6B27" w:rsidRDefault="00E14D8B" w:rsidP="00E14D8B">
      <w:pPr>
        <w:numPr>
          <w:ilvl w:val="0"/>
          <w:numId w:val="1"/>
        </w:numPr>
        <w:tabs>
          <w:tab w:val="decimal" w:pos="576"/>
        </w:tabs>
        <w:spacing w:before="36"/>
        <w:ind w:left="576" w:hanging="288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i/>
          <w:color w:val="000000"/>
          <w:sz w:val="23"/>
          <w:szCs w:val="23"/>
        </w:rPr>
        <w:t xml:space="preserve">curriculum vitae et </w:t>
      </w:r>
      <w:proofErr w:type="spellStart"/>
      <w:r w:rsidRPr="00CA6B27">
        <w:rPr>
          <w:rFonts w:ascii="Calibri" w:eastAsia="Times New Roman" w:hAnsi="Calibri" w:cs="Calibri"/>
          <w:bCs/>
          <w:i/>
          <w:color w:val="000000"/>
          <w:sz w:val="23"/>
          <w:szCs w:val="23"/>
        </w:rPr>
        <w:t>studiorum</w:t>
      </w:r>
      <w:proofErr w:type="spellEnd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debitamente certificato.</w:t>
      </w:r>
    </w:p>
    <w:p w14:paraId="64BD3532" w14:textId="77777777" w:rsidR="00E14D8B" w:rsidRPr="00CA6B27" w:rsidRDefault="00E14D8B" w:rsidP="00E14D8B">
      <w:pPr>
        <w:tabs>
          <w:tab w:val="decimal" w:pos="288"/>
          <w:tab w:val="decimal" w:pos="576"/>
        </w:tabs>
        <w:spacing w:before="36"/>
        <w:ind w:left="576"/>
        <w:rPr>
          <w:rFonts w:ascii="Calibri" w:eastAsia="Times New Roman" w:hAnsi="Calibri" w:cs="Calibri"/>
          <w:bCs/>
          <w:color w:val="000000"/>
          <w:sz w:val="23"/>
          <w:szCs w:val="23"/>
        </w:rPr>
      </w:pPr>
    </w:p>
    <w:p w14:paraId="49AEBC98" w14:textId="77777777" w:rsidR="00E14D8B" w:rsidRPr="00CA6B27" w:rsidRDefault="00E14D8B" w:rsidP="00E14D8B">
      <w:pPr>
        <w:tabs>
          <w:tab w:val="decimal" w:pos="288"/>
          <w:tab w:val="decimal" w:pos="576"/>
        </w:tabs>
        <w:spacing w:before="36"/>
        <w:ind w:left="576"/>
        <w:rPr>
          <w:rFonts w:ascii="Calibri" w:eastAsia="Times New Roman" w:hAnsi="Calibri" w:cs="Calibri"/>
          <w:bCs/>
          <w:color w:val="000000"/>
          <w:sz w:val="23"/>
          <w:szCs w:val="23"/>
        </w:rPr>
      </w:pPr>
    </w:p>
    <w:p w14:paraId="4F85EF9B" w14:textId="77777777" w:rsidR="00E14D8B" w:rsidRDefault="00E14D8B" w:rsidP="00E14D8B">
      <w:pPr>
        <w:tabs>
          <w:tab w:val="decimal" w:pos="288"/>
          <w:tab w:val="decimal" w:pos="576"/>
        </w:tabs>
        <w:spacing w:before="36"/>
        <w:ind w:left="576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Aversa, ____</w:t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>_____________________</w:t>
      </w:r>
    </w:p>
    <w:p w14:paraId="6045E5B9" w14:textId="77777777" w:rsidR="00E14D8B" w:rsidRPr="00CA6B27" w:rsidRDefault="00E14D8B" w:rsidP="00E14D8B">
      <w:pPr>
        <w:tabs>
          <w:tab w:val="decimal" w:pos="288"/>
          <w:tab w:val="decimal" w:pos="576"/>
        </w:tabs>
        <w:spacing w:before="36"/>
        <w:ind w:left="576"/>
        <w:rPr>
          <w:rFonts w:ascii="Calibri" w:eastAsia="Times New Roman" w:hAnsi="Calibri" w:cs="Calibri"/>
          <w:bCs/>
          <w:color w:val="000000"/>
          <w:sz w:val="23"/>
          <w:szCs w:val="23"/>
        </w:rPr>
      </w:pP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Firma</w:t>
      </w:r>
    </w:p>
    <w:p w14:paraId="748AD0EE" w14:textId="77777777" w:rsidR="00E14D8B" w:rsidRPr="00CA6B27" w:rsidRDefault="00E14D8B" w:rsidP="00E14D8B">
      <w:pPr>
        <w:tabs>
          <w:tab w:val="decimal" w:pos="288"/>
          <w:tab w:val="decimal" w:pos="576"/>
        </w:tabs>
        <w:spacing w:before="36"/>
        <w:ind w:left="576"/>
        <w:jc w:val="right"/>
        <w:rPr>
          <w:rFonts w:ascii="Calibri" w:eastAsia="Times New Roman" w:hAnsi="Calibri" w:cs="Calibri"/>
          <w:bCs/>
          <w:color w:val="000000"/>
          <w:sz w:val="23"/>
          <w:szCs w:val="23"/>
        </w:rPr>
      </w:pPr>
    </w:p>
    <w:p w14:paraId="0C7E3BCA" w14:textId="77777777" w:rsidR="004D20B1" w:rsidRDefault="00E14D8B" w:rsidP="00E14D8B"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_____________</w:t>
      </w:r>
    </w:p>
    <w:sectPr w:rsidR="004D20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E68F8"/>
    <w:multiLevelType w:val="hybridMultilevel"/>
    <w:tmpl w:val="34367170"/>
    <w:lvl w:ilvl="0" w:tplc="037A9D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DB468B"/>
    <w:multiLevelType w:val="multilevel"/>
    <w:tmpl w:val="19182D1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2"/>
        <w:w w:val="100"/>
        <w:sz w:val="1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FC5226"/>
    <w:multiLevelType w:val="hybridMultilevel"/>
    <w:tmpl w:val="B8180D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8B"/>
    <w:rsid w:val="00026BC0"/>
    <w:rsid w:val="00185373"/>
    <w:rsid w:val="004D20B1"/>
    <w:rsid w:val="00E1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AAFA"/>
  <w15:chartTrackingRefBased/>
  <w15:docId w15:val="{852A7505-DEFA-4051-AB74-33B691A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14D8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4D8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Iannone</dc:creator>
  <cp:keywords/>
  <dc:description/>
  <cp:lastModifiedBy>Francesco Iannone</cp:lastModifiedBy>
  <cp:revision>2</cp:revision>
  <dcterms:created xsi:type="dcterms:W3CDTF">2019-09-27T11:11:00Z</dcterms:created>
  <dcterms:modified xsi:type="dcterms:W3CDTF">2019-09-27T11:11:00Z</dcterms:modified>
</cp:coreProperties>
</file>