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0388E">
        <w:rPr>
          <w:rFonts w:ascii="Calibri" w:eastAsia="MS Mincho" w:hAnsi="Calibri" w:cs="Calibri"/>
          <w:b/>
          <w:lang w:eastAsia="it-IT"/>
        </w:rPr>
        <w:t xml:space="preserve">Progetto Competitivo </w:t>
      </w:r>
      <w:r w:rsidR="000C7C81">
        <w:rPr>
          <w:rFonts w:ascii="Calibri" w:eastAsia="MS Mincho" w:hAnsi="Calibri" w:cs="Calibri"/>
          <w:b/>
          <w:lang w:eastAsia="it-IT"/>
        </w:rPr>
        <w:t>FREIT</w:t>
      </w:r>
      <w:r w:rsidR="00E56303">
        <w:rPr>
          <w:rFonts w:ascii="Calibri" w:eastAsia="MS Mincho" w:hAnsi="Calibri" w:cs="Calibri"/>
          <w:b/>
          <w:lang w:eastAsia="it-IT"/>
        </w:rPr>
        <w:t xml:space="preserv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0C7C81">
        <w:rPr>
          <w:rFonts w:ascii="Calibri" w:eastAsia="MS Mincho" w:hAnsi="Calibri" w:cs="Calibri"/>
          <w:b/>
          <w:lang w:eastAsia="it-IT"/>
        </w:rPr>
        <w:t>157317</w:t>
      </w:r>
      <w:bookmarkStart w:id="0" w:name="_GoBack"/>
      <w:bookmarkEnd w:id="0"/>
      <w:r w:rsidR="00E03137">
        <w:rPr>
          <w:rFonts w:ascii="Calibri" w:eastAsia="MS Mincho" w:hAnsi="Calibri" w:cs="Calibri"/>
          <w:b/>
          <w:lang w:eastAsia="it-IT"/>
        </w:rPr>
        <w:t xml:space="preserve"> del </w:t>
      </w:r>
      <w:r w:rsidR="000C7C81">
        <w:rPr>
          <w:rFonts w:ascii="Calibri" w:eastAsia="MS Mincho" w:hAnsi="Calibri" w:cs="Calibri"/>
          <w:b/>
          <w:lang w:eastAsia="it-IT"/>
        </w:rPr>
        <w:t>21</w:t>
      </w:r>
      <w:r w:rsidR="000D15E4">
        <w:rPr>
          <w:rFonts w:ascii="Calibri" w:eastAsia="MS Mincho" w:hAnsi="Calibri" w:cs="Calibri"/>
          <w:b/>
          <w:lang w:eastAsia="it-IT"/>
        </w:rPr>
        <w:t>.09.2020</w:t>
      </w:r>
      <w:r w:rsidR="000C7C81">
        <w:rPr>
          <w:rFonts w:ascii="Calibri" w:eastAsia="MS Mincho" w:hAnsi="Calibri" w:cs="Calibri"/>
          <w:b/>
          <w:lang w:eastAsia="it-IT"/>
        </w:rPr>
        <w:t xml:space="preserve"> come di seguito indicato (barrare la casella dell’incarico che interessa)</w:t>
      </w:r>
    </w:p>
    <w:p w:rsidR="000C7C81" w:rsidRDefault="000C7C81" w:rsidP="00833016">
      <w:pPr>
        <w:spacing w:after="0" w:line="240" w:lineRule="auto"/>
        <w:ind w:right="2"/>
        <w:jc w:val="both"/>
        <w:rPr>
          <w:rFonts w:ascii="Calibri" w:eastAsia="MS Mincho" w:hAnsi="Calibri" w:cs="Calibri"/>
          <w:b/>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0C7C81" w:rsidRPr="000C7C81" w:rsidTr="000C7C81">
        <w:trPr>
          <w:trHeight w:val="486"/>
        </w:trPr>
        <w:tc>
          <w:tcPr>
            <w:tcW w:w="567"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both"/>
              <w:rPr>
                <w:rFonts w:ascii="Calibri" w:eastAsia="Times New Roman" w:hAnsi="Calibri" w:cs="Calibri"/>
                <w:lang w:eastAsia="ar-SA"/>
              </w:rPr>
            </w:pPr>
            <w:r w:rsidRPr="000C7C81">
              <w:rPr>
                <w:rFonts w:ascii="Calibri" w:eastAsia="Times New Roman" w:hAnsi="Calibri" w:cs="Calibri"/>
                <w:lang w:eastAsia="ar-SA"/>
              </w:rPr>
              <w:t xml:space="preserve">Traduzioni di </w:t>
            </w:r>
            <w:r w:rsidRPr="000C7C81">
              <w:rPr>
                <w:rFonts w:ascii="Calibri" w:eastAsia="Times New Roman" w:hAnsi="Calibri" w:cs="Calibri"/>
                <w:b/>
                <w:u w:val="single"/>
                <w:lang w:eastAsia="ar-SA"/>
              </w:rPr>
              <w:t>lingua spagnola</w:t>
            </w:r>
            <w:r w:rsidRPr="000C7C81">
              <w:rPr>
                <w:rFonts w:ascii="Calibri" w:eastAsia="Times New Roman" w:hAnsi="Calibri" w:cs="Calibri"/>
                <w:lang w:eastAsia="ar-SA"/>
              </w:rPr>
              <w:t xml:space="preserve"> di opere a carattere frenologico pubblicate in Spagna nel XIX secolo</w:t>
            </w:r>
          </w:p>
        </w:tc>
      </w:tr>
      <w:tr w:rsidR="000C7C81" w:rsidRPr="000C7C81" w:rsidTr="000C7C81">
        <w:tc>
          <w:tcPr>
            <w:tcW w:w="567"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both"/>
              <w:rPr>
                <w:rFonts w:ascii="Calibri" w:eastAsia="Times New Roman" w:hAnsi="Calibri" w:cs="Calibri"/>
                <w:lang w:eastAsia="ar-SA"/>
              </w:rPr>
            </w:pPr>
            <w:r w:rsidRPr="000C7C81">
              <w:rPr>
                <w:rFonts w:ascii="Calibri" w:eastAsia="Times New Roman" w:hAnsi="Calibri" w:cs="Calibri"/>
                <w:lang w:eastAsia="ar-SA"/>
              </w:rPr>
              <w:t xml:space="preserve">Traduzioni di </w:t>
            </w:r>
            <w:r w:rsidRPr="000C7C81">
              <w:rPr>
                <w:rFonts w:ascii="Calibri" w:eastAsia="Times New Roman" w:hAnsi="Calibri" w:cs="Calibri"/>
                <w:b/>
                <w:u w:val="single"/>
                <w:lang w:eastAsia="ar-SA"/>
              </w:rPr>
              <w:t>lingua inglese</w:t>
            </w:r>
            <w:r w:rsidRPr="000C7C81">
              <w:rPr>
                <w:rFonts w:ascii="Calibri" w:eastAsia="Times New Roman" w:hAnsi="Calibri" w:cs="Calibri"/>
                <w:lang w:eastAsia="ar-SA"/>
              </w:rPr>
              <w:t xml:space="preserve"> di brevi opere a carattere frenologico pubblicate in Inghilterra o negli Stati Uniti nel XIX secolo/ traduzioni dall’italiano all’inglese di contributi scientifici</w:t>
            </w:r>
          </w:p>
        </w:tc>
      </w:tr>
    </w:tbl>
    <w:p w:rsidR="000C7C81" w:rsidRPr="00833016" w:rsidRDefault="000C7C81" w:rsidP="00833016">
      <w:pPr>
        <w:spacing w:after="0" w:line="240" w:lineRule="auto"/>
        <w:ind w:right="2"/>
        <w:jc w:val="both"/>
        <w:rPr>
          <w:rFonts w:ascii="Calibri" w:eastAsia="Times New Roman" w:hAnsi="Calibri" w:cs="Calibri"/>
          <w:b/>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C7C81"/>
    <w:rsid w:val="000D15E4"/>
    <w:rsid w:val="004D4B18"/>
    <w:rsid w:val="004E4673"/>
    <w:rsid w:val="005F5303"/>
    <w:rsid w:val="00833016"/>
    <w:rsid w:val="0090388E"/>
    <w:rsid w:val="009A2C9A"/>
    <w:rsid w:val="00A33994"/>
    <w:rsid w:val="00E03137"/>
    <w:rsid w:val="00E17914"/>
    <w:rsid w:val="00E56303"/>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 w:id="19293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3</cp:revision>
  <dcterms:created xsi:type="dcterms:W3CDTF">2020-09-21T17:08:00Z</dcterms:created>
  <dcterms:modified xsi:type="dcterms:W3CDTF">2020-09-21T17:17:00Z</dcterms:modified>
</cp:coreProperties>
</file>