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32392" w14:textId="28AE4F04" w:rsidR="00216510" w:rsidRDefault="00216510" w:rsidP="00216510">
      <w:pPr>
        <w:jc w:val="right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ALLEGATO A</w:t>
      </w:r>
    </w:p>
    <w:p w14:paraId="4AE8DD5E" w14:textId="77777777" w:rsidR="00216510" w:rsidRPr="00970F75" w:rsidRDefault="00216510" w:rsidP="00970F75">
      <w:pPr>
        <w:rPr>
          <w:rFonts w:ascii="Arial" w:hAnsi="Arial" w:cs="Arial"/>
          <w:b/>
          <w:sz w:val="20"/>
          <w:szCs w:val="20"/>
        </w:rPr>
      </w:pPr>
    </w:p>
    <w:p w14:paraId="75386E47" w14:textId="7F250976" w:rsidR="00216510" w:rsidRPr="00970F75" w:rsidRDefault="00216510" w:rsidP="00216510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970F75">
        <w:rPr>
          <w:rFonts w:ascii="Arial" w:hAnsi="Arial" w:cs="Arial"/>
          <w:b/>
          <w:sz w:val="20"/>
          <w:szCs w:val="20"/>
        </w:rPr>
        <w:t xml:space="preserve">ALLEGATI AL </w:t>
      </w:r>
      <w:r w:rsidRPr="00970F75">
        <w:rPr>
          <w:rFonts w:ascii="Arial" w:hAnsi="Arial" w:cs="Arial"/>
          <w:b/>
          <w:bCs/>
          <w:sz w:val="20"/>
          <w:szCs w:val="20"/>
        </w:rPr>
        <w:t xml:space="preserve">BANDO DI CONCORSO FINALIZZATO AL CONFERIMENTO DI N. 2 ASSEGNI PER LO SVOLGIMENTO DI ATTIVITÀ DI RICERCA PRESSO L’UNIVERSITÀ DEGLI STUDI DELLA CAMPANIA </w:t>
      </w:r>
      <w:r w:rsidRPr="00970F75">
        <w:rPr>
          <w:rFonts w:ascii="Arial" w:hAnsi="Arial" w:cs="Arial"/>
          <w:b/>
          <w:bCs/>
          <w:i/>
          <w:sz w:val="20"/>
          <w:szCs w:val="20"/>
        </w:rPr>
        <w:t>LUIGI VANVITELLI</w:t>
      </w:r>
      <w:r w:rsidRPr="00970F75">
        <w:rPr>
          <w:rFonts w:ascii="Arial" w:hAnsi="Arial" w:cs="Arial"/>
          <w:b/>
          <w:bCs/>
          <w:sz w:val="20"/>
          <w:szCs w:val="20"/>
        </w:rPr>
        <w:t xml:space="preserve"> finanziato con fondi Progetto EMPATHIC </w:t>
      </w:r>
    </w:p>
    <w:p w14:paraId="10EB9C9F" w14:textId="77777777" w:rsidR="00216510" w:rsidRPr="00970F75" w:rsidRDefault="00216510" w:rsidP="00216510">
      <w:pPr>
        <w:jc w:val="center"/>
        <w:rPr>
          <w:rFonts w:ascii="Arial" w:hAnsi="Arial" w:cs="Arial"/>
          <w:b/>
          <w:i/>
          <w:sz w:val="20"/>
          <w:szCs w:val="20"/>
          <w:u w:val="single"/>
        </w:rPr>
      </w:pPr>
      <w:r w:rsidRPr="00970F75">
        <w:rPr>
          <w:rFonts w:ascii="Arial" w:hAnsi="Arial" w:cs="Arial"/>
          <w:b/>
          <w:bCs/>
          <w:sz w:val="20"/>
          <w:szCs w:val="20"/>
        </w:rPr>
        <w:t>- CUP:</w:t>
      </w:r>
      <w:r w:rsidRPr="00970F75">
        <w:rPr>
          <w:rFonts w:ascii="Calibri" w:hAnsi="Calibri" w:cs="Calibri"/>
          <w:sz w:val="20"/>
          <w:szCs w:val="20"/>
        </w:rPr>
        <w:t xml:space="preserve"> </w:t>
      </w:r>
      <w:r w:rsidRPr="00970F75">
        <w:rPr>
          <w:rFonts w:ascii="Calibri" w:hAnsi="Calibri" w:cs="Calibri"/>
          <w:b/>
          <w:bCs/>
          <w:sz w:val="20"/>
          <w:szCs w:val="20"/>
          <w:u w:val="single"/>
        </w:rPr>
        <w:t>B21I17000180006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095"/>
      </w:tblGrid>
      <w:tr w:rsidR="00216510" w:rsidRPr="00572554" w14:paraId="0368F302" w14:textId="77777777" w:rsidTr="00970F75">
        <w:trPr>
          <w:trHeight w:val="414"/>
        </w:trPr>
        <w:tc>
          <w:tcPr>
            <w:tcW w:w="9776" w:type="dxa"/>
            <w:gridSpan w:val="2"/>
            <w:shd w:val="clear" w:color="auto" w:fill="D9E2F3"/>
            <w:vAlign w:val="center"/>
          </w:tcPr>
          <w:p w14:paraId="39E438EF" w14:textId="77777777" w:rsidR="00216510" w:rsidRPr="00572554" w:rsidRDefault="00216510" w:rsidP="000969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72554">
              <w:rPr>
                <w:rFonts w:ascii="Arial" w:hAnsi="Arial" w:cs="Arial"/>
                <w:i/>
                <w:sz w:val="22"/>
                <w:szCs w:val="22"/>
              </w:rPr>
              <w:t xml:space="preserve">A -            DIPARTIMENTO di </w:t>
            </w:r>
            <w:r>
              <w:rPr>
                <w:rFonts w:ascii="Arial" w:hAnsi="Arial" w:cs="Arial"/>
                <w:i/>
                <w:sz w:val="22"/>
                <w:szCs w:val="22"/>
              </w:rPr>
              <w:t>Psicologia</w:t>
            </w:r>
          </w:p>
        </w:tc>
      </w:tr>
      <w:tr w:rsidR="00216510" w:rsidRPr="00572554" w14:paraId="5198B333" w14:textId="77777777" w:rsidTr="00970F75">
        <w:trPr>
          <w:trHeight w:val="454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6C3F4075" w14:textId="77777777" w:rsidR="00216510" w:rsidRPr="00572554" w:rsidRDefault="00216510" w:rsidP="000969DF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572554">
              <w:rPr>
                <w:rFonts w:ascii="Arial" w:hAnsi="Arial" w:cs="Arial"/>
                <w:b/>
                <w:i/>
                <w:sz w:val="22"/>
                <w:szCs w:val="22"/>
              </w:rPr>
              <w:t>A1</w:t>
            </w:r>
            <w:r w:rsidRPr="00572554"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  <w:t xml:space="preserve">  </w:t>
            </w:r>
            <w:r w:rsidRPr="00572554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assegno per lo svolgimento di attività di ricerca</w:t>
            </w:r>
          </w:p>
        </w:tc>
      </w:tr>
      <w:tr w:rsidR="00216510" w:rsidRPr="00970F75" w14:paraId="0197A4F2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6A1F9E8A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Titolo del programma di ricerca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A120D5E" w14:textId="507A180A" w:rsidR="00216510" w:rsidRPr="00970F75" w:rsidRDefault="00A70437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A70437">
              <w:rPr>
                <w:rFonts w:ascii="Arial" w:hAnsi="Arial" w:cs="Arial"/>
                <w:sz w:val="20"/>
                <w:szCs w:val="20"/>
              </w:rPr>
              <w:t>TYCHE-AVIR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216510" w:rsidRPr="00970F7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70437">
              <w:rPr>
                <w:rFonts w:ascii="Arial" w:hAnsi="Arial" w:cs="Arial"/>
                <w:sz w:val="20"/>
                <w:szCs w:val="20"/>
              </w:rPr>
              <w:t>Potenziare le abilità dei giovani per contrastare la diffusione di relazioni aggressive e violente/Prevenire e contrastare la violenza relazionale: un programma di prevenzione per adolescenti</w:t>
            </w:r>
          </w:p>
        </w:tc>
      </w:tr>
      <w:tr w:rsidR="00216510" w:rsidRPr="00970F75" w14:paraId="640EDE6F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319F8A91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Descrizione sintetica del programma di ricerca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C975118" w14:textId="59589BAE" w:rsidR="00216510" w:rsidRPr="00970F75" w:rsidRDefault="00A70437" w:rsidP="00096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437">
              <w:rPr>
                <w:rFonts w:ascii="Arial" w:hAnsi="Arial" w:cs="Arial"/>
                <w:sz w:val="20"/>
                <w:szCs w:val="20"/>
              </w:rPr>
              <w:t>Il progetto TYCHE-AVIR si propone di sviluppare e valutare l’efficacia di un programma di intervento teso a ridurre i comportamenti violenti tra i giovani, come il bullismo, il cyberbullismo e la Teen Dating Violence (TDV), mediante l’impiego di un team multidisciplinare. Il progetto prevede un trial randomizzato e controllato, con un follow up a sei mesi, che coinvolgerà due scuole superiori. L’intervento di prevenzione sarà indirizzato ad insegnanti, genitori e studenti (gruppo sperimentale, GS). Genitori e insegnanti seguiranno un corso online (Bullismo, cyberbullismo e TDV: strategie di prevenzione, gestione del rischio e intervento). Gli studenti del GS saranno impegnati in 12 moduli che affronteranno gli aspetti evolutivi, clinici e sociali che sono associati ai comportamenti volenti in adolescenza</w:t>
            </w:r>
          </w:p>
        </w:tc>
      </w:tr>
      <w:tr w:rsidR="00216510" w:rsidRPr="00970F75" w14:paraId="2E839E5A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29782490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Settore scientifico-disciplinare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11F72CC" w14:textId="59DB43C7" w:rsidR="00216510" w:rsidRPr="00970F75" w:rsidRDefault="00A70437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A70437">
              <w:rPr>
                <w:rFonts w:ascii="Arial" w:hAnsi="Arial" w:cs="Arial"/>
                <w:sz w:val="20"/>
                <w:szCs w:val="20"/>
              </w:rPr>
              <w:t>M-PSI/05, M-PSI/08</w:t>
            </w:r>
          </w:p>
        </w:tc>
      </w:tr>
      <w:tr w:rsidR="00216510" w:rsidRPr="00970F75" w14:paraId="6BB8070A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0A5EBCEA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Struttura sede della ricerca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F82104B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970F75">
              <w:rPr>
                <w:rFonts w:ascii="Arial" w:hAnsi="Arial" w:cs="Arial"/>
                <w:sz w:val="20"/>
                <w:szCs w:val="20"/>
              </w:rPr>
              <w:t>Dipartimento di Psicologia</w:t>
            </w:r>
          </w:p>
        </w:tc>
      </w:tr>
      <w:tr w:rsidR="00216510" w:rsidRPr="00970F75" w14:paraId="1239A254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0DF3018C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Responsabile scientifico (Tutor)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E8F1587" w14:textId="15649DE8" w:rsidR="00216510" w:rsidRPr="00970F75" w:rsidRDefault="00A70437" w:rsidP="0009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Dott.ssa Anna Sorrentino</w:t>
            </w:r>
          </w:p>
        </w:tc>
      </w:tr>
      <w:tr w:rsidR="00216510" w:rsidRPr="00970F75" w14:paraId="6BDE9417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48153287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Durata del contratto (in mesi)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403FDA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970F75">
              <w:rPr>
                <w:rFonts w:ascii="Arial" w:hAnsi="Arial" w:cs="Arial"/>
                <w:sz w:val="20"/>
                <w:szCs w:val="20"/>
              </w:rPr>
              <w:t>(12) mesi</w:t>
            </w:r>
          </w:p>
        </w:tc>
      </w:tr>
      <w:tr w:rsidR="00216510" w:rsidRPr="00970F75" w14:paraId="5FC8CCC3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54E426F9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Data presunta di inizio attività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B7F898" w14:textId="5F486914" w:rsidR="00216510" w:rsidRPr="00970F75" w:rsidRDefault="00284496" w:rsidP="0009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1/01/2023</w:t>
            </w:r>
          </w:p>
        </w:tc>
      </w:tr>
      <w:tr w:rsidR="00216510" w:rsidRPr="00970F75" w14:paraId="246FF639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3564441C" w14:textId="77777777" w:rsidR="00216510" w:rsidRPr="00970F75" w:rsidRDefault="00216510" w:rsidP="000969DF">
            <w:pPr>
              <w:ind w:right="-14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Importo lordo annuo (all’assegnista)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295B5E5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970F75">
              <w:rPr>
                <w:rFonts w:ascii="Arial" w:hAnsi="Arial" w:cs="Arial"/>
                <w:sz w:val="20"/>
                <w:szCs w:val="20"/>
              </w:rPr>
              <w:t>€ 19.367,00</w:t>
            </w:r>
          </w:p>
        </w:tc>
      </w:tr>
      <w:tr w:rsidR="00216510" w:rsidRPr="00970F75" w14:paraId="27E5B369" w14:textId="77777777" w:rsidTr="00970F75">
        <w:trPr>
          <w:trHeight w:val="410"/>
        </w:trPr>
        <w:tc>
          <w:tcPr>
            <w:tcW w:w="3681" w:type="dxa"/>
            <w:shd w:val="clear" w:color="auto" w:fill="auto"/>
            <w:vAlign w:val="center"/>
          </w:tcPr>
          <w:p w14:paraId="7645AEFD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Ente finanziatore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A570848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970F75">
              <w:rPr>
                <w:rFonts w:ascii="Arial" w:hAnsi="Arial" w:cs="Arial"/>
                <w:sz w:val="20"/>
                <w:szCs w:val="20"/>
              </w:rPr>
              <w:t>U.E.</w:t>
            </w:r>
          </w:p>
        </w:tc>
      </w:tr>
      <w:tr w:rsidR="00216510" w:rsidRPr="00970F75" w14:paraId="1101FA3D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32208349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Oggetto del colloquio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4594D94" w14:textId="1217B875" w:rsidR="00216510" w:rsidRPr="00970F75" w:rsidRDefault="00A70437" w:rsidP="00096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437">
              <w:rPr>
                <w:rFonts w:ascii="Arial" w:hAnsi="Arial" w:cs="Arial"/>
                <w:sz w:val="20"/>
                <w:szCs w:val="20"/>
              </w:rPr>
              <w:t>Adolescenza, comportamenti violenti, programmi di prevenzione, modelli statistici (modelli di equazioni strutturali) e metodologia longitudinale, efficacia programmi di prevenzione</w:t>
            </w:r>
          </w:p>
        </w:tc>
      </w:tr>
      <w:tr w:rsidR="00216510" w:rsidRPr="00970F75" w14:paraId="671AB564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13E9B6FA" w14:textId="77777777" w:rsidR="00216510" w:rsidRPr="00970F75" w:rsidRDefault="00216510" w:rsidP="00096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Sito web del Dipartimento </w:t>
            </w:r>
            <w:r w:rsidRPr="00970F75">
              <w:rPr>
                <w:rFonts w:ascii="Arial" w:hAnsi="Arial" w:cs="Arial"/>
                <w:i/>
                <w:sz w:val="20"/>
                <w:szCs w:val="20"/>
              </w:rPr>
              <w:t>per la pubblicazione delle informazioni relative alla procedura concorsuale (calendari concorsuali ed esiti delle valutazioni)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81D4CDF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970F75">
              <w:rPr>
                <w:rFonts w:ascii="Arial" w:hAnsi="Arial" w:cs="Arial"/>
                <w:sz w:val="20"/>
                <w:szCs w:val="20"/>
              </w:rPr>
              <w:t>https://www.psicologia.unicampania.it</w:t>
            </w:r>
          </w:p>
        </w:tc>
      </w:tr>
      <w:tr w:rsidR="00216510" w:rsidRPr="00970F75" w14:paraId="6C263A40" w14:textId="77777777" w:rsidTr="00970F75">
        <w:tc>
          <w:tcPr>
            <w:tcW w:w="3681" w:type="dxa"/>
            <w:shd w:val="clear" w:color="auto" w:fill="auto"/>
            <w:vAlign w:val="center"/>
          </w:tcPr>
          <w:p w14:paraId="06ADA7E1" w14:textId="77777777" w:rsidR="00216510" w:rsidRPr="00970F75" w:rsidRDefault="00216510" w:rsidP="00096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Data della pubblicazione del calendario concorsuale, delle modalità di svolgimento del colloquio nonché dei risultati della valutazione titoli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4F0E2174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970F75">
              <w:rPr>
                <w:rFonts w:ascii="Arial" w:hAnsi="Arial" w:cs="Arial"/>
                <w:sz w:val="20"/>
                <w:szCs w:val="20"/>
              </w:rPr>
              <w:t xml:space="preserve">Entro 30/11/2022 </w:t>
            </w:r>
          </w:p>
        </w:tc>
      </w:tr>
      <w:tr w:rsidR="00216510" w:rsidRPr="00970F75" w14:paraId="504A87C7" w14:textId="77777777" w:rsidTr="00970F75">
        <w:tc>
          <w:tcPr>
            <w:tcW w:w="3681" w:type="dxa"/>
            <w:shd w:val="clear" w:color="auto" w:fill="auto"/>
            <w:vAlign w:val="center"/>
          </w:tcPr>
          <w:p w14:paraId="1195A4A9" w14:textId="77777777" w:rsidR="00216510" w:rsidRPr="00970F75" w:rsidRDefault="00216510" w:rsidP="00096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Sito web del Dipartimento </w:t>
            </w:r>
            <w:r w:rsidRPr="00970F75">
              <w:rPr>
                <w:rFonts w:ascii="Arial" w:hAnsi="Arial" w:cs="Arial"/>
                <w:i/>
                <w:sz w:val="20"/>
                <w:szCs w:val="20"/>
              </w:rPr>
              <w:t>per la pubblicazione della graduatoria generale di merito e delle modalità per la sottoscrizione del contratto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4DAA12A" w14:textId="77777777" w:rsidR="00216510" w:rsidRPr="00970F75" w:rsidRDefault="00000000" w:rsidP="000969DF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216510" w:rsidRPr="00970F75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https://www.psicologia.unicampania.it</w:t>
              </w:r>
            </w:hyperlink>
          </w:p>
          <w:p w14:paraId="4265A3D2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6510" w:rsidRPr="00970F75" w14:paraId="1B4322C1" w14:textId="77777777" w:rsidTr="00970F75">
        <w:trPr>
          <w:trHeight w:val="567"/>
        </w:trPr>
        <w:tc>
          <w:tcPr>
            <w:tcW w:w="9776" w:type="dxa"/>
            <w:gridSpan w:val="2"/>
            <w:shd w:val="clear" w:color="auto" w:fill="D9E2F3"/>
            <w:vAlign w:val="center"/>
          </w:tcPr>
          <w:p w14:paraId="5647CAFD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216510" w:rsidRPr="00970F75" w14:paraId="7FAB64FE" w14:textId="77777777" w:rsidTr="00970F75">
        <w:trPr>
          <w:trHeight w:val="454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79990D97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A2</w:t>
            </w:r>
            <w:r w:rsidRPr="00970F75">
              <w:rPr>
                <w:rFonts w:ascii="Arial" w:hAnsi="Arial" w:cs="Arial"/>
                <w:b/>
                <w:i/>
                <w:color w:val="FF0000"/>
                <w:sz w:val="20"/>
                <w:szCs w:val="20"/>
              </w:rPr>
              <w:t xml:space="preserve">  </w:t>
            </w: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assegno per lo svolgimento di attività di ricerca</w:t>
            </w:r>
          </w:p>
        </w:tc>
      </w:tr>
      <w:tr w:rsidR="00A70437" w:rsidRPr="00970F75" w14:paraId="710DBD55" w14:textId="77777777" w:rsidTr="00243248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6D4E7050" w14:textId="77777777" w:rsidR="00A70437" w:rsidRPr="00970F75" w:rsidRDefault="00A70437" w:rsidP="00A704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Titolo del programma di ricerca</w:t>
            </w:r>
          </w:p>
        </w:tc>
        <w:tc>
          <w:tcPr>
            <w:tcW w:w="6095" w:type="dxa"/>
            <w:shd w:val="clear" w:color="auto" w:fill="auto"/>
          </w:tcPr>
          <w:p w14:paraId="753799A1" w14:textId="3DD23379" w:rsidR="00A70437" w:rsidRPr="00970F75" w:rsidRDefault="0050385F" w:rsidP="00A704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PROACTION -</w:t>
            </w:r>
            <w:r w:rsidR="00A70437" w:rsidRPr="00A704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0385F">
              <w:rPr>
                <w:rFonts w:ascii="Arial" w:hAnsi="Arial" w:cs="Arial"/>
                <w:sz w:val="20"/>
                <w:szCs w:val="20"/>
              </w:rPr>
              <w:t>Promozione del benessere cognitivo ed emotivo nelle fasi iniziali della malattia di Parkinson: un approccio integrato</w:t>
            </w:r>
          </w:p>
        </w:tc>
      </w:tr>
      <w:tr w:rsidR="00A70437" w:rsidRPr="00970F75" w14:paraId="2CE864EF" w14:textId="77777777" w:rsidTr="00243248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37254BDB" w14:textId="77777777" w:rsidR="00A70437" w:rsidRPr="00970F75" w:rsidRDefault="00A70437" w:rsidP="00A7043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Descrizione sintetica del programma di ricerca</w:t>
            </w:r>
          </w:p>
        </w:tc>
        <w:tc>
          <w:tcPr>
            <w:tcW w:w="6095" w:type="dxa"/>
            <w:shd w:val="clear" w:color="auto" w:fill="auto"/>
          </w:tcPr>
          <w:p w14:paraId="0CF84E81" w14:textId="76B0799A" w:rsidR="00A70437" w:rsidRPr="00970F75" w:rsidRDefault="00A70437" w:rsidP="00A704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437">
              <w:rPr>
                <w:rFonts w:ascii="Arial" w:hAnsi="Arial" w:cs="Arial"/>
                <w:sz w:val="20"/>
                <w:szCs w:val="20"/>
              </w:rPr>
              <w:t>Nell’ambito della riabilitazione cognitiva nella MP, negli ultimi anni si è assistito ad un crescente utilizzo dei training cognitivi computerizzati (CCT). E’ stato evidenziato che i CCT, in associazione alla t-DCS, rappresentano un efficace intervento combinato per la gestione dei disturbi dell’umore e dei deficit cognitivi nella MP. Inoltre, più recentemente, si sta assistendo ad una sempre più ampia diffusione delle tecnologie robotiche assistive (SAR), sviluppate con l’obiettivo di assistere e fornire sostegno fisico, emotivo e sociale alle persone anziane con declino cognitivo lieve e demenza. Recenti studi hanno evidenziato l’efficacia dei SAR nel ridurre i livelli di apatia, nello stimolare l’interazione sociale e la comunicazione in persone affette da demenza Considerando i suddetti risultati, un trattamento non-farmacologico integrato, costituito dall’utilizzo della t-DCS durante sessioni di interazione con un robot umanoide in grado di effettuare un training delle abilità cognitive e sociali e di supporto alla motivazione, potrebbe rivelarsi utile nel promuovere il benessere cognitivo e socio-motivazionale in pazienti affetti da MP, con il fine di prevenire l’insorgenza di declino cognitivo</w:t>
            </w:r>
          </w:p>
        </w:tc>
      </w:tr>
      <w:tr w:rsidR="00216510" w:rsidRPr="00970F75" w14:paraId="385B9D25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6A74F5E5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Settore scientifico-disciplinare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40A4090" w14:textId="0675E842" w:rsidR="00216510" w:rsidRPr="00970F75" w:rsidRDefault="00A70437" w:rsidP="0009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M-PSI/02</w:t>
            </w:r>
          </w:p>
        </w:tc>
      </w:tr>
      <w:tr w:rsidR="00216510" w:rsidRPr="00970F75" w14:paraId="017FFC57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2DA85D33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Struttura sede della ricerca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F0C2F51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970F75">
              <w:rPr>
                <w:rFonts w:ascii="Arial" w:hAnsi="Arial" w:cs="Arial"/>
                <w:sz w:val="20"/>
                <w:szCs w:val="20"/>
              </w:rPr>
              <w:t>Dipartimento di Psicologia</w:t>
            </w:r>
          </w:p>
        </w:tc>
      </w:tr>
      <w:tr w:rsidR="00216510" w:rsidRPr="00970F75" w14:paraId="1523627F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260034C7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Responsabile scientifico (Tutor)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F57F59" w14:textId="1B046ABD" w:rsidR="00216510" w:rsidRPr="00970F75" w:rsidRDefault="0050385F" w:rsidP="000969D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dott</w:t>
            </w:r>
            <w:r w:rsidR="00216510" w:rsidRPr="00970F75">
              <w:rPr>
                <w:rFonts w:ascii="Arial" w:hAnsi="Arial" w:cs="Arial"/>
                <w:sz w:val="20"/>
                <w:szCs w:val="20"/>
              </w:rPr>
              <w:t>.ssa A</w:t>
            </w:r>
            <w:r>
              <w:rPr>
                <w:rFonts w:ascii="Arial" w:hAnsi="Arial" w:cs="Arial"/>
                <w:sz w:val="20"/>
                <w:szCs w:val="20"/>
              </w:rPr>
              <w:t>lfonsina D’Iorio</w:t>
            </w:r>
          </w:p>
        </w:tc>
      </w:tr>
      <w:tr w:rsidR="00216510" w:rsidRPr="00970F75" w14:paraId="0FB581E0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09866640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Durata del contratto (in mesi)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40D5D00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970F75">
              <w:rPr>
                <w:rFonts w:ascii="Arial" w:hAnsi="Arial" w:cs="Arial"/>
                <w:sz w:val="20"/>
                <w:szCs w:val="20"/>
              </w:rPr>
              <w:t>(12) mesi</w:t>
            </w:r>
          </w:p>
        </w:tc>
      </w:tr>
      <w:tr w:rsidR="00216510" w:rsidRPr="00970F75" w14:paraId="2BFC8895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41441CAE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Data presunta di inizio attività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D0D22CA" w14:textId="021AE1DA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970F75">
              <w:rPr>
                <w:rFonts w:ascii="Arial" w:hAnsi="Arial" w:cs="Arial"/>
                <w:sz w:val="20"/>
                <w:szCs w:val="20"/>
              </w:rPr>
              <w:t>1</w:t>
            </w:r>
            <w:r w:rsidR="00284496">
              <w:rPr>
                <w:rFonts w:ascii="Arial" w:hAnsi="Arial" w:cs="Arial"/>
                <w:sz w:val="20"/>
                <w:szCs w:val="20"/>
              </w:rPr>
              <w:t>/01/2023</w:t>
            </w:r>
          </w:p>
        </w:tc>
      </w:tr>
      <w:tr w:rsidR="00216510" w:rsidRPr="00970F75" w14:paraId="2AE75B48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121096DF" w14:textId="77777777" w:rsidR="00216510" w:rsidRPr="00970F75" w:rsidRDefault="00216510" w:rsidP="000969DF">
            <w:pPr>
              <w:ind w:right="-146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Importo lordo annuo (all’assegnista)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1789B37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970F75">
              <w:rPr>
                <w:rFonts w:ascii="Arial" w:hAnsi="Arial" w:cs="Arial"/>
                <w:sz w:val="20"/>
                <w:szCs w:val="20"/>
              </w:rPr>
              <w:t>€ 19.367,00</w:t>
            </w:r>
          </w:p>
        </w:tc>
      </w:tr>
      <w:tr w:rsidR="00216510" w:rsidRPr="00970F75" w14:paraId="10340E7B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08A5ABE1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Ente finanziatore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6BF9E98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970F75">
              <w:rPr>
                <w:rFonts w:ascii="Arial" w:hAnsi="Arial" w:cs="Arial"/>
                <w:sz w:val="20"/>
                <w:szCs w:val="20"/>
              </w:rPr>
              <w:t>U.E.</w:t>
            </w:r>
          </w:p>
        </w:tc>
      </w:tr>
      <w:tr w:rsidR="00216510" w:rsidRPr="00970F75" w14:paraId="18951AF8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381C2F52" w14:textId="77777777" w:rsidR="00216510" w:rsidRPr="00970F75" w:rsidRDefault="00216510" w:rsidP="000969D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>Oggetto del colloquio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C501DD4" w14:textId="57A38456" w:rsidR="00216510" w:rsidRPr="00970F75" w:rsidRDefault="00A70437" w:rsidP="000969D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0437">
              <w:rPr>
                <w:rFonts w:ascii="Arial" w:hAnsi="Arial" w:cs="Arial"/>
                <w:sz w:val="20"/>
                <w:szCs w:val="20"/>
              </w:rPr>
              <w:t>il declino cognitivo lieve e la demenza, protocolli di valutazione delle funzioni cognitive in età adulta e in pazienti affetti da malattia di Parkinson, i correlati neuropsicologici della malattia di Parkinson, i disturbi della motivazione, la cognizione sociale, la stimolazione transcranica a corrente diretta (t-DCS) ed il suo impiego nell’ambito della riabilitazione cognitiva.</w:t>
            </w:r>
          </w:p>
        </w:tc>
      </w:tr>
      <w:tr w:rsidR="00216510" w:rsidRPr="00970F75" w14:paraId="3E753801" w14:textId="77777777" w:rsidTr="00970F75">
        <w:trPr>
          <w:trHeight w:val="465"/>
        </w:trPr>
        <w:tc>
          <w:tcPr>
            <w:tcW w:w="3681" w:type="dxa"/>
            <w:shd w:val="clear" w:color="auto" w:fill="auto"/>
            <w:vAlign w:val="center"/>
          </w:tcPr>
          <w:p w14:paraId="2B38647A" w14:textId="77777777" w:rsidR="00216510" w:rsidRPr="00970F75" w:rsidRDefault="00216510" w:rsidP="00096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Sito web del Dipartimento </w:t>
            </w:r>
            <w:r w:rsidRPr="00970F75">
              <w:rPr>
                <w:rFonts w:ascii="Arial" w:hAnsi="Arial" w:cs="Arial"/>
                <w:i/>
                <w:sz w:val="20"/>
                <w:szCs w:val="20"/>
              </w:rPr>
              <w:t>per la pubblicazione delle informazioni relative alla procedura concorsuale (calendari concorsuali ed esiti delle valutazioni)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D7361A1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970F75">
              <w:rPr>
                <w:rFonts w:ascii="Arial" w:hAnsi="Arial" w:cs="Arial"/>
                <w:sz w:val="20"/>
                <w:szCs w:val="20"/>
              </w:rPr>
              <w:t>https://www.psicologia.unicampania.it</w:t>
            </w:r>
          </w:p>
        </w:tc>
      </w:tr>
      <w:tr w:rsidR="00216510" w:rsidRPr="00970F75" w14:paraId="499BC211" w14:textId="77777777" w:rsidTr="00970F75">
        <w:tc>
          <w:tcPr>
            <w:tcW w:w="3681" w:type="dxa"/>
            <w:shd w:val="clear" w:color="auto" w:fill="auto"/>
            <w:vAlign w:val="center"/>
          </w:tcPr>
          <w:p w14:paraId="31F24206" w14:textId="77777777" w:rsidR="00216510" w:rsidRPr="00970F75" w:rsidRDefault="00216510" w:rsidP="000969D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Data della pubblicazione del calendario concorsuale, delle modalità di svolgimento del colloquio nonché dei risultati della valutazione titoli 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5DBBAD8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  <w:r w:rsidRPr="00970F75">
              <w:rPr>
                <w:rFonts w:ascii="Arial" w:hAnsi="Arial" w:cs="Arial"/>
                <w:sz w:val="20"/>
                <w:szCs w:val="20"/>
              </w:rPr>
              <w:t xml:space="preserve">Entro 30/11/2022 </w:t>
            </w:r>
          </w:p>
        </w:tc>
      </w:tr>
      <w:tr w:rsidR="00216510" w:rsidRPr="00970F75" w14:paraId="67309779" w14:textId="77777777" w:rsidTr="00970F75">
        <w:tc>
          <w:tcPr>
            <w:tcW w:w="3681" w:type="dxa"/>
            <w:shd w:val="clear" w:color="auto" w:fill="auto"/>
            <w:vAlign w:val="center"/>
          </w:tcPr>
          <w:p w14:paraId="7770D898" w14:textId="77777777" w:rsidR="00216510" w:rsidRPr="00970F75" w:rsidRDefault="00216510" w:rsidP="000969DF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970F75">
              <w:rPr>
                <w:rFonts w:ascii="Arial" w:hAnsi="Arial" w:cs="Arial"/>
                <w:b/>
                <w:i/>
                <w:sz w:val="20"/>
                <w:szCs w:val="20"/>
              </w:rPr>
              <w:t xml:space="preserve">Sito web del Dipartimento </w:t>
            </w:r>
            <w:r w:rsidRPr="00970F75">
              <w:rPr>
                <w:rFonts w:ascii="Arial" w:hAnsi="Arial" w:cs="Arial"/>
                <w:i/>
                <w:sz w:val="20"/>
                <w:szCs w:val="20"/>
              </w:rPr>
              <w:t>per la pubblicazione della graduatoria generale di merito e delle modalità per la sottoscrizione del contratto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F3237EE" w14:textId="77777777" w:rsidR="00216510" w:rsidRPr="00970F75" w:rsidRDefault="00000000" w:rsidP="000969DF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216510" w:rsidRPr="00970F75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https://www.psicologia.unicampania.it</w:t>
              </w:r>
            </w:hyperlink>
          </w:p>
          <w:p w14:paraId="049870EB" w14:textId="77777777" w:rsidR="00216510" w:rsidRPr="00970F75" w:rsidRDefault="00216510" w:rsidP="000969D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2FEE53" w14:textId="77777777" w:rsidR="00216510" w:rsidRPr="00970F75" w:rsidRDefault="00216510" w:rsidP="00216510">
      <w:pPr>
        <w:rPr>
          <w:sz w:val="20"/>
          <w:szCs w:val="20"/>
        </w:rPr>
      </w:pPr>
    </w:p>
    <w:p w14:paraId="1FD6B92D" w14:textId="77777777" w:rsidR="00216510" w:rsidRPr="00572554" w:rsidRDefault="00216510" w:rsidP="00216510">
      <w:pPr>
        <w:rPr>
          <w:sz w:val="20"/>
          <w:szCs w:val="20"/>
        </w:rPr>
      </w:pPr>
    </w:p>
    <w:p w14:paraId="7886650F" w14:textId="77777777" w:rsidR="0090428E" w:rsidRDefault="0090428E"/>
    <w:sectPr w:rsidR="0090428E" w:rsidSect="00A52CC0">
      <w:headerReference w:type="default" r:id="rId8"/>
      <w:footerReference w:type="even" r:id="rId9"/>
      <w:footerReference w:type="default" r:id="rId10"/>
      <w:pgSz w:w="11900" w:h="16840"/>
      <w:pgMar w:top="454" w:right="985" w:bottom="992" w:left="127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3C2E" w14:textId="77777777" w:rsidR="00155C9A" w:rsidRDefault="00155C9A">
      <w:r>
        <w:separator/>
      </w:r>
    </w:p>
  </w:endnote>
  <w:endnote w:type="continuationSeparator" w:id="0">
    <w:p w14:paraId="08D1F9E3" w14:textId="77777777" w:rsidR="00155C9A" w:rsidRDefault="00155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-RegularAlternate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6E91C" w14:textId="77777777" w:rsidR="00A80329" w:rsidRDefault="00000000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72AB" w14:textId="77777777" w:rsidR="00A80329" w:rsidRPr="00F71C37" w:rsidRDefault="00000000" w:rsidP="00EE2D27">
    <w:pPr>
      <w:pStyle w:val="Pidipagina"/>
      <w:ind w:hanging="1276"/>
      <w:jc w:val="right"/>
      <w:rPr>
        <w:rFonts w:ascii="Arial" w:hAnsi="Arial" w:cs="Arial"/>
        <w:sz w:val="20"/>
        <w:szCs w:val="20"/>
      </w:rPr>
    </w:pPr>
    <w:r w:rsidRPr="00F71C37">
      <w:rPr>
        <w:rFonts w:ascii="Arial" w:hAnsi="Arial" w:cs="Arial"/>
        <w:sz w:val="20"/>
        <w:szCs w:val="20"/>
      </w:rPr>
      <w:fldChar w:fldCharType="begin"/>
    </w:r>
    <w:r w:rsidRPr="00F71C37">
      <w:rPr>
        <w:rFonts w:ascii="Arial" w:hAnsi="Arial" w:cs="Arial"/>
        <w:sz w:val="20"/>
        <w:szCs w:val="20"/>
      </w:rPr>
      <w:instrText>PAGE   \* MERGEFORMAT</w:instrText>
    </w:r>
    <w:r w:rsidRPr="00F71C37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71C37">
      <w:rPr>
        <w:rFonts w:ascii="Arial" w:hAnsi="Arial" w:cs="Arial"/>
        <w:sz w:val="20"/>
        <w:szCs w:val="20"/>
      </w:rPr>
      <w:fldChar w:fldCharType="end"/>
    </w:r>
  </w:p>
  <w:p w14:paraId="2A5FDA12" w14:textId="77777777" w:rsidR="00A80329" w:rsidRPr="00A00AEE" w:rsidRDefault="00000000" w:rsidP="00CB506E">
    <w:pPr>
      <w:pStyle w:val="Pidipagina"/>
      <w:ind w:left="-1276"/>
      <w:rPr>
        <w:rFonts w:ascii="DIN-RegularAlternate" w:hAnsi="DIN-RegularAlternate" w:hint="eastAsia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D3807" w14:textId="77777777" w:rsidR="00155C9A" w:rsidRDefault="00155C9A">
      <w:r>
        <w:separator/>
      </w:r>
    </w:p>
  </w:footnote>
  <w:footnote w:type="continuationSeparator" w:id="0">
    <w:p w14:paraId="2257605D" w14:textId="77777777" w:rsidR="00155C9A" w:rsidRDefault="00155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AB0B8" w14:textId="77777777" w:rsidR="00A80329" w:rsidRPr="00EE2D27" w:rsidRDefault="00000000" w:rsidP="00EE2D27">
    <w:pPr>
      <w:pStyle w:val="Intestazione"/>
      <w:ind w:hanging="127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510"/>
    <w:rsid w:val="00155C9A"/>
    <w:rsid w:val="00216510"/>
    <w:rsid w:val="00284496"/>
    <w:rsid w:val="00363A64"/>
    <w:rsid w:val="0050385F"/>
    <w:rsid w:val="007B6F63"/>
    <w:rsid w:val="0090428E"/>
    <w:rsid w:val="00970F75"/>
    <w:rsid w:val="00A70437"/>
    <w:rsid w:val="00D1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902372"/>
  <w15:chartTrackingRefBased/>
  <w15:docId w15:val="{26856BD1-EA80-4F26-8400-61DE3AB7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16510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165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16510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65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6510"/>
    <w:rPr>
      <w:rFonts w:ascii="Cambria" w:eastAsia="MS Mincho" w:hAnsi="Cambria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16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sicologia.unicampania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sicologia.unicampania.it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804</Words>
  <Characters>4589</Characters>
  <Application>Microsoft Office Word</Application>
  <DocSecurity>0</DocSecurity>
  <Lines>38</Lines>
  <Paragraphs>10</Paragraphs>
  <ScaleCrop>false</ScaleCrop>
  <Company/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Lombardi</dc:creator>
  <cp:keywords/>
  <dc:description/>
  <cp:lastModifiedBy>Luciana Lombardi</cp:lastModifiedBy>
  <cp:revision>3</cp:revision>
  <dcterms:created xsi:type="dcterms:W3CDTF">2022-10-14T12:03:00Z</dcterms:created>
  <dcterms:modified xsi:type="dcterms:W3CDTF">2022-10-18T12:24:00Z</dcterms:modified>
</cp:coreProperties>
</file>