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9B2B" w14:textId="77777777" w:rsidR="00BE4711" w:rsidRPr="005565AE" w:rsidRDefault="00C82D19" w:rsidP="00DA2137">
      <w:pPr>
        <w:tabs>
          <w:tab w:val="left" w:pos="9923"/>
        </w:tabs>
        <w:ind w:left="851" w:right="9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61AE1">
        <w:rPr>
          <w:noProof/>
        </w:rPr>
        <w:drawing>
          <wp:anchor distT="0" distB="0" distL="114300" distR="114300" simplePos="0" relativeHeight="251658240" behindDoc="1" locked="0" layoutInCell="1" allowOverlap="1" wp14:anchorId="0F5A6CF2" wp14:editId="1B122D66">
            <wp:simplePos x="0" y="0"/>
            <wp:positionH relativeFrom="column">
              <wp:posOffset>-399415</wp:posOffset>
            </wp:positionH>
            <wp:positionV relativeFrom="page">
              <wp:align>top</wp:align>
            </wp:positionV>
            <wp:extent cx="706945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536" y="21291"/>
                <wp:lineTo x="21536" y="0"/>
                <wp:lineTo x="0" y="0"/>
              </wp:wrapPolygon>
            </wp:wrapTight>
            <wp:docPr id="33" name="Immagine 33" descr="V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V carta intest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45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ACF83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Modello di accettazione Borsa di ricerca - Bando di selezione per il conferimento di n. 1 borse di ricerca</w:t>
      </w:r>
    </w:p>
    <w:p w14:paraId="68B7970D" w14:textId="3DA4C9E2" w:rsidR="0023421E" w:rsidRPr="0023421E" w:rsidRDefault="009516EB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  <w:lang w:bidi="he-IL"/>
        </w:rPr>
        <w:t xml:space="preserve">dal titolo </w:t>
      </w:r>
      <w:r w:rsidR="0023421E" w:rsidRPr="0023421E">
        <w:rPr>
          <w:rFonts w:ascii="Arial" w:hAnsi="Arial" w:cs="Arial"/>
          <w:sz w:val="22"/>
          <w:szCs w:val="22"/>
          <w:lang w:bidi="he-IL"/>
        </w:rPr>
        <w:t>“</w:t>
      </w:r>
      <w:r w:rsidR="007F3B5F">
        <w:rPr>
          <w:rFonts w:ascii="Arial" w:eastAsia="Calibri" w:hAnsi="Arial" w:cs="Arial"/>
          <w:color w:val="000000" w:themeColor="text1"/>
          <w:sz w:val="22"/>
          <w:szCs w:val="22"/>
        </w:rPr>
        <w:t>Progettazione razionale di inibitori delle interazioni proteina-proteina implicate nello stress replicativo nelle cellule tumorali ALT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”</w:t>
      </w:r>
      <w:r w:rsidR="0023421E" w:rsidRPr="0023421E">
        <w:rPr>
          <w:rFonts w:ascii="Arial" w:hAnsi="Arial" w:cs="Arial"/>
          <w:sz w:val="22"/>
          <w:szCs w:val="22"/>
          <w:lang w:bidi="he-IL"/>
        </w:rPr>
        <w:t xml:space="preserve"> </w:t>
      </w:r>
      <w:r w:rsidR="0013290E">
        <w:rPr>
          <w:rFonts w:ascii="Arial" w:hAnsi="Arial" w:cs="Arial"/>
          <w:sz w:val="22"/>
          <w:szCs w:val="22"/>
          <w:lang w:bidi="he-IL"/>
        </w:rPr>
        <w:t>-</w:t>
      </w:r>
      <w:r w:rsidR="00CC49BF">
        <w:rPr>
          <w:rFonts w:ascii="Arial" w:hAnsi="Arial" w:cs="Arial"/>
          <w:sz w:val="22"/>
          <w:szCs w:val="22"/>
          <w:lang w:bidi="he-IL"/>
        </w:rPr>
        <w:t xml:space="preserve"> responsabile scientifico prof. </w:t>
      </w:r>
      <w:r w:rsidR="007F3B5F">
        <w:rPr>
          <w:rFonts w:ascii="Arial" w:hAnsi="Arial" w:cs="Arial"/>
          <w:sz w:val="22"/>
          <w:szCs w:val="22"/>
          <w:lang w:bidi="he-IL"/>
        </w:rPr>
        <w:t xml:space="preserve">Sandro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Cosconati</w:t>
      </w:r>
      <w:proofErr w:type="spellEnd"/>
      <w:r>
        <w:rPr>
          <w:rFonts w:ascii="Arial" w:hAnsi="Arial" w:cs="Arial"/>
          <w:sz w:val="22"/>
          <w:szCs w:val="22"/>
          <w:lang w:bidi="he-IL"/>
        </w:rPr>
        <w:t xml:space="preserve"> </w:t>
      </w:r>
      <w:r w:rsidR="000B26E2">
        <w:rPr>
          <w:rFonts w:ascii="Arial" w:hAnsi="Arial" w:cs="Arial"/>
          <w:sz w:val="22"/>
          <w:szCs w:val="22"/>
          <w:lang w:bidi="he-IL"/>
        </w:rPr>
        <w:t>-</w:t>
      </w:r>
      <w:r>
        <w:rPr>
          <w:rFonts w:ascii="Arial" w:hAnsi="Arial" w:cs="Arial"/>
          <w:sz w:val="22"/>
          <w:szCs w:val="22"/>
          <w:lang w:bidi="he-IL"/>
        </w:rPr>
        <w:t xml:space="preserve">nell’ambito del </w:t>
      </w:r>
      <w:r w:rsidR="007F3B5F">
        <w:rPr>
          <w:rFonts w:ascii="Arial" w:hAnsi="Arial" w:cs="Arial"/>
          <w:sz w:val="22"/>
          <w:szCs w:val="22"/>
          <w:lang w:bidi="he-IL"/>
        </w:rPr>
        <w:t>progetto di ricerca “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Ramping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up the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telomere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replication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stress: a new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horizon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in the treatment of ALT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cancers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(ALT-STEESS)</w:t>
      </w:r>
      <w:r>
        <w:rPr>
          <w:rFonts w:ascii="Arial" w:hAnsi="Arial" w:cs="Arial"/>
          <w:sz w:val="22"/>
          <w:szCs w:val="22"/>
          <w:lang w:bidi="he-IL"/>
        </w:rPr>
        <w:t xml:space="preserve"> </w:t>
      </w:r>
      <w:r w:rsidR="0023421E" w:rsidRPr="0023421E">
        <w:rPr>
          <w:rFonts w:ascii="Arial" w:hAnsi="Arial" w:cs="Arial"/>
          <w:sz w:val="22"/>
          <w:szCs w:val="22"/>
          <w:lang w:bidi="he-IL"/>
        </w:rPr>
        <w:t xml:space="preserve">D.D.D. rep. n. </w:t>
      </w:r>
      <w:r w:rsidR="007F3B5F">
        <w:rPr>
          <w:rFonts w:ascii="Arial" w:hAnsi="Arial" w:cs="Arial"/>
          <w:sz w:val="22"/>
          <w:szCs w:val="22"/>
          <w:lang w:bidi="he-IL"/>
        </w:rPr>
        <w:t>213</w:t>
      </w:r>
      <w:r w:rsidR="0023421E" w:rsidRPr="0023421E">
        <w:rPr>
          <w:rFonts w:ascii="Arial" w:hAnsi="Arial" w:cs="Arial"/>
          <w:sz w:val="22"/>
          <w:szCs w:val="22"/>
          <w:lang w:bidi="he-IL"/>
        </w:rPr>
        <w:t>/202</w:t>
      </w:r>
      <w:r w:rsidR="007F3B5F">
        <w:rPr>
          <w:rFonts w:ascii="Arial" w:hAnsi="Arial" w:cs="Arial"/>
          <w:sz w:val="22"/>
          <w:szCs w:val="22"/>
          <w:lang w:bidi="he-IL"/>
        </w:rPr>
        <w:t>3</w:t>
      </w:r>
      <w:r w:rsidR="0023421E" w:rsidRPr="0023421E">
        <w:rPr>
          <w:rFonts w:ascii="Arial" w:hAnsi="Arial" w:cs="Arial"/>
          <w:sz w:val="22"/>
          <w:szCs w:val="22"/>
          <w:lang w:bidi="he-IL"/>
        </w:rPr>
        <w:t xml:space="preserve"> (prot. </w:t>
      </w:r>
      <w:r w:rsidR="007F3B5F">
        <w:rPr>
          <w:rFonts w:ascii="Arial" w:hAnsi="Arial" w:cs="Arial"/>
          <w:sz w:val="22"/>
          <w:szCs w:val="22"/>
          <w:lang w:bidi="he-IL"/>
        </w:rPr>
        <w:t>61463</w:t>
      </w:r>
      <w:r w:rsidR="0023421E" w:rsidRPr="0023421E">
        <w:rPr>
          <w:rFonts w:ascii="Arial" w:hAnsi="Arial" w:cs="Arial"/>
          <w:sz w:val="22"/>
          <w:szCs w:val="22"/>
          <w:lang w:bidi="he-IL"/>
        </w:rPr>
        <w:t xml:space="preserve"> del </w:t>
      </w:r>
      <w:r w:rsidR="007F3B5F">
        <w:rPr>
          <w:rFonts w:ascii="Arial" w:hAnsi="Arial" w:cs="Arial"/>
          <w:sz w:val="22"/>
          <w:szCs w:val="22"/>
          <w:lang w:bidi="he-IL"/>
        </w:rPr>
        <w:t>19/04/2023</w:t>
      </w:r>
      <w:r w:rsidR="0023421E" w:rsidRPr="0023421E">
        <w:rPr>
          <w:rFonts w:ascii="Arial" w:hAnsi="Arial" w:cs="Arial"/>
          <w:sz w:val="22"/>
          <w:szCs w:val="22"/>
          <w:lang w:bidi="he-IL"/>
        </w:rPr>
        <w:t>)</w:t>
      </w:r>
    </w:p>
    <w:p w14:paraId="662AABFB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0E14A95C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49B1D47C" w14:textId="77777777" w:rsidR="0023421E" w:rsidRPr="0023421E" w:rsidRDefault="0023421E" w:rsidP="00A842E9">
      <w:pPr>
        <w:autoSpaceDE w:val="0"/>
        <w:autoSpaceDN w:val="0"/>
        <w:adjustRightInd w:val="0"/>
        <w:ind w:left="2856"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Al </w:t>
      </w:r>
      <w:r>
        <w:rPr>
          <w:rFonts w:ascii="Arial" w:hAnsi="Arial" w:cs="Arial"/>
          <w:sz w:val="22"/>
          <w:szCs w:val="22"/>
          <w:lang w:bidi="he-IL"/>
        </w:rPr>
        <w:t xml:space="preserve">Direttore del Dipartimento di Scienze e Tecnologie Ambientali, Biologiche 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e Farmaceutiche </w:t>
      </w:r>
      <w:r w:rsidRPr="0023421E">
        <w:rPr>
          <w:rFonts w:ascii="Arial" w:hAnsi="Arial" w:cs="Arial"/>
          <w:sz w:val="22"/>
          <w:szCs w:val="22"/>
          <w:lang w:bidi="he-IL"/>
        </w:rPr>
        <w:t>dell’Università degli Studi della Campania “Luigi Vanvitelli”</w:t>
      </w:r>
    </w:p>
    <w:p w14:paraId="46317D60" w14:textId="77777777" w:rsidR="0023421E" w:rsidRPr="0023421E" w:rsidRDefault="0023421E" w:rsidP="0023421E">
      <w:pPr>
        <w:autoSpaceDE w:val="0"/>
        <w:autoSpaceDN w:val="0"/>
        <w:adjustRightInd w:val="0"/>
        <w:ind w:left="2142" w:right="1126" w:firstLine="714"/>
        <w:jc w:val="both"/>
        <w:rPr>
          <w:rFonts w:ascii="Arial" w:hAnsi="Arial" w:cs="Arial"/>
          <w:sz w:val="22"/>
          <w:szCs w:val="22"/>
          <w:lang w:bidi="he-IL"/>
        </w:rPr>
      </w:pPr>
    </w:p>
    <w:p w14:paraId="73A3AE07" w14:textId="77777777" w:rsidR="0023421E" w:rsidRPr="0023421E" w:rsidRDefault="0023421E" w:rsidP="0023421E">
      <w:pPr>
        <w:autoSpaceDE w:val="0"/>
        <w:autoSpaceDN w:val="0"/>
        <w:adjustRightInd w:val="0"/>
        <w:ind w:left="2142" w:right="1126" w:firstLine="714"/>
        <w:jc w:val="both"/>
        <w:rPr>
          <w:rFonts w:ascii="Arial" w:hAnsi="Arial" w:cs="Arial"/>
          <w:sz w:val="22"/>
          <w:szCs w:val="22"/>
          <w:lang w:bidi="he-IL"/>
        </w:rPr>
      </w:pPr>
    </w:p>
    <w:p w14:paraId="695840CC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Il/la sottoscritto/a ________________________________ nato/a _________________________ provincia di</w:t>
      </w:r>
    </w:p>
    <w:p w14:paraId="79BAAE7E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______________ il ___ / ___ / ______, residente in _______________________________ provincia di</w:t>
      </w:r>
    </w:p>
    <w:p w14:paraId="09C5168E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______________ CAP </w:t>
      </w:r>
      <w:proofErr w:type="gramStart"/>
      <w:r w:rsidRPr="0023421E">
        <w:rPr>
          <w:rFonts w:ascii="Arial" w:hAnsi="Arial" w:cs="Arial"/>
          <w:sz w:val="22"/>
          <w:szCs w:val="22"/>
          <w:lang w:bidi="he-IL"/>
        </w:rPr>
        <w:t>( _</w:t>
      </w:r>
      <w:proofErr w:type="gramEnd"/>
      <w:r w:rsidRPr="0023421E">
        <w:rPr>
          <w:rFonts w:ascii="Arial" w:hAnsi="Arial" w:cs="Arial"/>
          <w:sz w:val="22"/>
          <w:szCs w:val="22"/>
          <w:lang w:bidi="he-IL"/>
        </w:rPr>
        <w:t>_______ ) Via ___________________________________________ n. ______, con</w:t>
      </w:r>
    </w:p>
    <w:p w14:paraId="68FF05F2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recapito telefonico (cellulare) ____________________ (fisso) __________________ e indirizzo di posta elettronica</w:t>
      </w:r>
    </w:p>
    <w:p w14:paraId="1A94163E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_______________________________________, assegnatario della Borsa di ricerca dal titolo:</w:t>
      </w:r>
    </w:p>
    <w:p w14:paraId="55327BCA" w14:textId="1005B0DA" w:rsidR="000A7856" w:rsidRDefault="000B26E2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Modelli 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</w:rPr>
        <w:t>bayesiani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di trattamento dati isotopico</w:t>
      </w:r>
      <w:r w:rsidRPr="0023421E">
        <w:rPr>
          <w:rFonts w:ascii="Arial" w:hAnsi="Arial" w:cs="Arial"/>
          <w:sz w:val="22"/>
          <w:szCs w:val="22"/>
          <w:lang w:bidi="he-IL"/>
        </w:rPr>
        <w:t xml:space="preserve"> </w:t>
      </w:r>
      <w:r w:rsidR="0023421E" w:rsidRPr="0023421E">
        <w:rPr>
          <w:rFonts w:ascii="Arial" w:hAnsi="Arial" w:cs="Arial"/>
          <w:sz w:val="22"/>
          <w:szCs w:val="22"/>
          <w:lang w:bidi="he-IL"/>
        </w:rPr>
        <w:t xml:space="preserve">- Codice concorso: </w:t>
      </w:r>
      <w:proofErr w:type="gramStart"/>
      <w:r w:rsidR="00A842E9" w:rsidRPr="00A842E9">
        <w:rPr>
          <w:rFonts w:ascii="Arial" w:hAnsi="Arial" w:cs="Arial"/>
          <w:i/>
          <w:sz w:val="22"/>
          <w:szCs w:val="22"/>
          <w:lang w:bidi="he-IL"/>
        </w:rPr>
        <w:t>BR0</w:t>
      </w:r>
      <w:r w:rsidR="007F3B5F">
        <w:rPr>
          <w:rFonts w:ascii="Arial" w:hAnsi="Arial" w:cs="Arial"/>
          <w:i/>
          <w:sz w:val="22"/>
          <w:szCs w:val="22"/>
          <w:lang w:bidi="he-IL"/>
        </w:rPr>
        <w:t>2</w:t>
      </w:r>
      <w:r w:rsidR="00A842E9" w:rsidRPr="00A842E9">
        <w:rPr>
          <w:rFonts w:ascii="Arial" w:hAnsi="Arial" w:cs="Arial"/>
          <w:i/>
          <w:sz w:val="22"/>
          <w:szCs w:val="22"/>
          <w:lang w:bidi="he-IL"/>
        </w:rPr>
        <w:t>-</w:t>
      </w:r>
      <w:r w:rsidR="007F3B5F">
        <w:rPr>
          <w:rFonts w:ascii="Arial" w:hAnsi="Arial" w:cs="Arial"/>
          <w:i/>
          <w:sz w:val="22"/>
          <w:szCs w:val="22"/>
          <w:lang w:bidi="he-IL"/>
        </w:rPr>
        <w:t>AIRC.ALT.STRESS.DISTABIF</w:t>
      </w:r>
      <w:proofErr w:type="gramEnd"/>
      <w:r w:rsidR="007F3B5F">
        <w:rPr>
          <w:rFonts w:ascii="Arial" w:hAnsi="Arial" w:cs="Arial"/>
          <w:i/>
          <w:sz w:val="22"/>
          <w:szCs w:val="22"/>
          <w:lang w:bidi="he-IL"/>
        </w:rPr>
        <w:t xml:space="preserve">.2023 </w:t>
      </w:r>
      <w:r w:rsidR="0023421E" w:rsidRPr="0023421E">
        <w:rPr>
          <w:rFonts w:ascii="Arial" w:hAnsi="Arial" w:cs="Arial"/>
          <w:sz w:val="22"/>
          <w:szCs w:val="22"/>
          <w:lang w:bidi="he-IL"/>
        </w:rPr>
        <w:t>nell’ambito</w:t>
      </w:r>
      <w:r w:rsidR="009516EB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="009516EB">
        <w:rPr>
          <w:rFonts w:ascii="Arial" w:hAnsi="Arial" w:cs="Arial"/>
          <w:sz w:val="22"/>
          <w:szCs w:val="22"/>
          <w:lang w:bidi="he-IL"/>
        </w:rPr>
        <w:t>nell’ambito</w:t>
      </w:r>
      <w:proofErr w:type="spellEnd"/>
      <w:r w:rsidR="009516EB">
        <w:rPr>
          <w:rFonts w:ascii="Arial" w:hAnsi="Arial" w:cs="Arial"/>
          <w:sz w:val="22"/>
          <w:szCs w:val="22"/>
          <w:lang w:bidi="he-IL"/>
        </w:rPr>
        <w:t xml:space="preserve"> </w:t>
      </w:r>
      <w:r w:rsidR="007F3B5F">
        <w:rPr>
          <w:rFonts w:ascii="Arial" w:hAnsi="Arial" w:cs="Arial"/>
          <w:sz w:val="22"/>
          <w:szCs w:val="22"/>
          <w:lang w:bidi="he-IL"/>
        </w:rPr>
        <w:t>del progetto di ricerca “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Ramping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up the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telomere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replication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stress: a new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horizon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in the treatment of ALT </w:t>
      </w:r>
      <w:proofErr w:type="spellStart"/>
      <w:r w:rsidR="007F3B5F">
        <w:rPr>
          <w:rFonts w:ascii="Arial" w:hAnsi="Arial" w:cs="Arial"/>
          <w:sz w:val="22"/>
          <w:szCs w:val="22"/>
          <w:lang w:bidi="he-IL"/>
        </w:rPr>
        <w:t>cancers</w:t>
      </w:r>
      <w:proofErr w:type="spellEnd"/>
      <w:r w:rsidR="007F3B5F">
        <w:rPr>
          <w:rFonts w:ascii="Arial" w:hAnsi="Arial" w:cs="Arial"/>
          <w:sz w:val="22"/>
          <w:szCs w:val="22"/>
          <w:lang w:bidi="he-IL"/>
        </w:rPr>
        <w:t xml:space="preserve"> (ALT-STEESS) </w:t>
      </w:r>
      <w:r w:rsidR="007F3B5F" w:rsidRPr="0023421E">
        <w:rPr>
          <w:rFonts w:ascii="Arial" w:hAnsi="Arial" w:cs="Arial"/>
          <w:sz w:val="22"/>
          <w:szCs w:val="22"/>
          <w:lang w:bidi="he-IL"/>
        </w:rPr>
        <w:t xml:space="preserve">D.D.D. rep. n. </w:t>
      </w:r>
      <w:r w:rsidR="007F3B5F">
        <w:rPr>
          <w:rFonts w:ascii="Arial" w:hAnsi="Arial" w:cs="Arial"/>
          <w:sz w:val="22"/>
          <w:szCs w:val="22"/>
          <w:lang w:bidi="he-IL"/>
        </w:rPr>
        <w:t>213</w:t>
      </w:r>
      <w:r w:rsidR="007F3B5F" w:rsidRPr="0023421E">
        <w:rPr>
          <w:rFonts w:ascii="Arial" w:hAnsi="Arial" w:cs="Arial"/>
          <w:sz w:val="22"/>
          <w:szCs w:val="22"/>
          <w:lang w:bidi="he-IL"/>
        </w:rPr>
        <w:t>/202</w:t>
      </w:r>
      <w:r w:rsidR="007F3B5F">
        <w:rPr>
          <w:rFonts w:ascii="Arial" w:hAnsi="Arial" w:cs="Arial"/>
          <w:sz w:val="22"/>
          <w:szCs w:val="22"/>
          <w:lang w:bidi="he-IL"/>
        </w:rPr>
        <w:t>3</w:t>
      </w:r>
      <w:r w:rsidR="007F3B5F" w:rsidRPr="0023421E">
        <w:rPr>
          <w:rFonts w:ascii="Arial" w:hAnsi="Arial" w:cs="Arial"/>
          <w:sz w:val="22"/>
          <w:szCs w:val="22"/>
          <w:lang w:bidi="he-IL"/>
        </w:rPr>
        <w:t xml:space="preserve"> (prot. </w:t>
      </w:r>
      <w:r w:rsidR="007F3B5F">
        <w:rPr>
          <w:rFonts w:ascii="Arial" w:hAnsi="Arial" w:cs="Arial"/>
          <w:sz w:val="22"/>
          <w:szCs w:val="22"/>
          <w:lang w:bidi="he-IL"/>
        </w:rPr>
        <w:t>61463</w:t>
      </w:r>
      <w:r w:rsidR="007F3B5F" w:rsidRPr="0023421E">
        <w:rPr>
          <w:rFonts w:ascii="Arial" w:hAnsi="Arial" w:cs="Arial"/>
          <w:sz w:val="22"/>
          <w:szCs w:val="22"/>
          <w:lang w:bidi="he-IL"/>
        </w:rPr>
        <w:t xml:space="preserve"> del </w:t>
      </w:r>
      <w:r w:rsidR="007F3B5F">
        <w:rPr>
          <w:rFonts w:ascii="Arial" w:hAnsi="Arial" w:cs="Arial"/>
          <w:sz w:val="22"/>
          <w:szCs w:val="22"/>
          <w:lang w:bidi="he-IL"/>
        </w:rPr>
        <w:t>19/04/2023</w:t>
      </w:r>
      <w:r w:rsidR="007F3B5F" w:rsidRPr="0023421E">
        <w:rPr>
          <w:rFonts w:ascii="Arial" w:hAnsi="Arial" w:cs="Arial"/>
          <w:sz w:val="22"/>
          <w:szCs w:val="22"/>
          <w:lang w:bidi="he-IL"/>
        </w:rPr>
        <w:t>)</w:t>
      </w:r>
    </w:p>
    <w:p w14:paraId="0CC3C83B" w14:textId="77777777" w:rsidR="000A7856" w:rsidRPr="0023421E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4DE53CB9" w14:textId="77777777" w:rsidR="0023421E" w:rsidRDefault="0023421E" w:rsidP="00A842E9">
      <w:pPr>
        <w:autoSpaceDE w:val="0"/>
        <w:autoSpaceDN w:val="0"/>
        <w:adjustRightInd w:val="0"/>
        <w:ind w:right="1126"/>
        <w:jc w:val="center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ACCETTA</w:t>
      </w:r>
    </w:p>
    <w:p w14:paraId="6E57755F" w14:textId="77777777" w:rsidR="000A7856" w:rsidRDefault="000A7856" w:rsidP="00A842E9">
      <w:pPr>
        <w:autoSpaceDE w:val="0"/>
        <w:autoSpaceDN w:val="0"/>
        <w:adjustRightInd w:val="0"/>
        <w:ind w:right="1126"/>
        <w:jc w:val="center"/>
        <w:rPr>
          <w:rFonts w:ascii="Arial" w:hAnsi="Arial" w:cs="Arial"/>
          <w:sz w:val="22"/>
          <w:szCs w:val="22"/>
          <w:lang w:bidi="he-IL"/>
        </w:rPr>
      </w:pPr>
    </w:p>
    <w:p w14:paraId="2C3EBA7E" w14:textId="77777777" w:rsidR="000A7856" w:rsidRPr="0023421E" w:rsidRDefault="000A7856" w:rsidP="00A842E9">
      <w:pPr>
        <w:autoSpaceDE w:val="0"/>
        <w:autoSpaceDN w:val="0"/>
        <w:adjustRightInd w:val="0"/>
        <w:ind w:right="1126"/>
        <w:jc w:val="center"/>
        <w:rPr>
          <w:rFonts w:ascii="Arial" w:hAnsi="Arial" w:cs="Arial"/>
          <w:sz w:val="22"/>
          <w:szCs w:val="22"/>
          <w:lang w:bidi="he-IL"/>
        </w:rPr>
      </w:pPr>
    </w:p>
    <w:p w14:paraId="7D854CB6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la borsa suindicata e tutte le condizioni stabilite dal bando di selezione e assume personalmente tutte le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responsabilità inerenti l’espletamento delle attività di ricerca ed in particolare:</w:t>
      </w:r>
    </w:p>
    <w:p w14:paraId="7DDCD341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a) </w:t>
      </w:r>
      <w:r w:rsidR="00CC49BF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>di iniziare l’attività di ricerca nei tempi e nei modi che saranno indicati dal Tutor della borsa, presentando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entro il termine di scadenza della borsa una relazione (cartacea e su supporto informatico) completa e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documentata sul programma di attività svolto e sui risultati conseguiti controfirmata dal Tutor;</w:t>
      </w:r>
    </w:p>
    <w:p w14:paraId="1BA16F9C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b)</w:t>
      </w:r>
      <w:r w:rsidR="00CC49BF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 xml:space="preserve"> di espletare l’attività regolarmente e ininterrottamente per l’intero periodo della durata della borsa al fine di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dare un supporto rilevante alle finalità scientifiche del Progetto, documentandola quotidianamente in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apposito registro;</w:t>
      </w:r>
    </w:p>
    <w:p w14:paraId="1B43650D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c)</w:t>
      </w:r>
      <w:r w:rsidR="00CC49BF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 xml:space="preserve"> di comunicare e comprovare tempestivamente al Tutor della borsa tutte le interruzioni dovute a motivi di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salute o a casi di forza maggiore che non compromettano il regolare espletamento della ricerca e pertanto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del progetto;</w:t>
      </w:r>
    </w:p>
    <w:p w14:paraId="0388721A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d)</w:t>
      </w:r>
      <w:r w:rsidR="00CC49BF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 xml:space="preserve"> di comunicare e comprovare tempestivamente al Tutor della borsa il verificarsi di fatti che compromettano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il regolare espletamento della ricerca e pertanto del progetto e comportino la sospensione o la decadenza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dal godimento della borsa;</w:t>
      </w:r>
    </w:p>
    <w:p w14:paraId="248E02C6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e) </w:t>
      </w:r>
      <w:r w:rsidR="00CC49BF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>di osservare le disposizioni normative in materia di brevetti ed invenzioni nel caso in cui l’attività di ricerca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svolta sia produttiva di invenzioni nonché il codice di comportamento dei dipendenti pubblici di cui al DPR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62/2013 per quanto applicabile;</w:t>
      </w:r>
    </w:p>
    <w:p w14:paraId="770D29A9" w14:textId="77777777" w:rsidR="00A842E9" w:rsidRDefault="00A842E9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4F044064" w14:textId="77777777" w:rsid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A tal fine ai sensi degli artt. 46 e 72 del D.P.R n. 445 del 28 </w:t>
      </w:r>
      <w:r w:rsidR="00BC03D2" w:rsidRPr="0023421E">
        <w:rPr>
          <w:rFonts w:ascii="Arial" w:hAnsi="Arial" w:cs="Arial"/>
          <w:sz w:val="22"/>
          <w:szCs w:val="22"/>
          <w:lang w:bidi="he-IL"/>
        </w:rPr>
        <w:t>dicembre</w:t>
      </w:r>
      <w:r w:rsidRPr="0023421E">
        <w:rPr>
          <w:rFonts w:ascii="Arial" w:hAnsi="Arial" w:cs="Arial"/>
          <w:sz w:val="22"/>
          <w:szCs w:val="22"/>
          <w:lang w:bidi="he-IL"/>
        </w:rPr>
        <w:t xml:space="preserve"> 2000, con</w:t>
      </w:r>
      <w:r w:rsidR="00A842E9">
        <w:rPr>
          <w:rFonts w:ascii="Arial" w:hAnsi="Arial" w:cs="Arial"/>
          <w:sz w:val="22"/>
          <w:szCs w:val="22"/>
          <w:lang w:bidi="he-IL"/>
        </w:rPr>
        <w:t xml:space="preserve">sapevole che in caso di mendaci </w:t>
      </w:r>
      <w:r w:rsidRPr="0023421E">
        <w:rPr>
          <w:rFonts w:ascii="Arial" w:hAnsi="Arial" w:cs="Arial"/>
          <w:sz w:val="22"/>
          <w:szCs w:val="22"/>
          <w:lang w:bidi="he-IL"/>
        </w:rPr>
        <w:t>dichiarazioni incorrerà nelle pene stabilite dal codice penale e dalle leggi speciali in materia:</w:t>
      </w:r>
    </w:p>
    <w:p w14:paraId="712709E0" w14:textId="77777777" w:rsidR="000A7856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01B2D682" w14:textId="77777777" w:rsidR="000A7856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44DBDDB7" w14:textId="77777777" w:rsidR="000A7856" w:rsidRPr="0023421E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41D5A0EE" w14:textId="77777777" w:rsidR="0023421E" w:rsidRDefault="0023421E" w:rsidP="00A842E9">
      <w:pPr>
        <w:autoSpaceDE w:val="0"/>
        <w:autoSpaceDN w:val="0"/>
        <w:adjustRightInd w:val="0"/>
        <w:ind w:right="1126"/>
        <w:jc w:val="center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DICHIARA</w:t>
      </w:r>
    </w:p>
    <w:p w14:paraId="3B8BA713" w14:textId="77777777" w:rsidR="000A7856" w:rsidRPr="0023421E" w:rsidRDefault="000A7856" w:rsidP="00A842E9">
      <w:pPr>
        <w:autoSpaceDE w:val="0"/>
        <w:autoSpaceDN w:val="0"/>
        <w:adjustRightInd w:val="0"/>
        <w:ind w:right="1126"/>
        <w:jc w:val="center"/>
        <w:rPr>
          <w:rFonts w:ascii="Arial" w:hAnsi="Arial" w:cs="Arial"/>
          <w:sz w:val="22"/>
          <w:szCs w:val="22"/>
          <w:lang w:bidi="he-IL"/>
        </w:rPr>
      </w:pPr>
    </w:p>
    <w:p w14:paraId="77954ADB" w14:textId="4104851A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f) </w:t>
      </w:r>
      <w:r w:rsidR="0013290E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>di essere nato e/o residente o domiciliato</w:t>
      </w:r>
      <w:r w:rsidR="007F3B5F">
        <w:rPr>
          <w:rFonts w:ascii="Arial" w:hAnsi="Arial" w:cs="Arial"/>
          <w:sz w:val="22"/>
          <w:szCs w:val="22"/>
          <w:lang w:bidi="he-IL"/>
        </w:rPr>
        <w:t xml:space="preserve"> IN </w:t>
      </w:r>
      <w:r w:rsidRPr="0023421E">
        <w:rPr>
          <w:rFonts w:ascii="Arial" w:hAnsi="Arial" w:cs="Arial"/>
          <w:sz w:val="22"/>
          <w:szCs w:val="22"/>
          <w:lang w:bidi="he-IL"/>
        </w:rPr>
        <w:t>;</w:t>
      </w:r>
    </w:p>
    <w:p w14:paraId="3565B449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g) </w:t>
      </w:r>
      <w:r w:rsidR="0013290E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>di essere in condizione di inoccupato/non occupato/ altro __________________________</w:t>
      </w:r>
    </w:p>
    <w:p w14:paraId="19C230C2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h)</w:t>
      </w:r>
      <w:r w:rsidR="0013290E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 xml:space="preserve"> di non godere di assegni per lo svolgimento di attività di ricerca né di altre borse di studio a qualsiasi titolo</w:t>
      </w:r>
      <w:r w:rsidR="000A7856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conferite, tranne quelle concesse da istituzioni nazionali o straniere utili ad integrare, con soggiorni all’estero,</w:t>
      </w:r>
      <w:r w:rsidR="000A7856" w:rsidRPr="0023421E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l’attività di ricerca dei borsisti;</w:t>
      </w:r>
    </w:p>
    <w:p w14:paraId="49D54CF4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i) </w:t>
      </w:r>
      <w:r w:rsidR="0013290E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>di non trovarsi nelle condizioni di incompatibilità previste dal bando;</w:t>
      </w:r>
    </w:p>
    <w:p w14:paraId="16F61B9D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l) </w:t>
      </w:r>
      <w:r w:rsidR="0013290E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>di non avere rapporti di parentela o di affinità, sino al quarto grado compreso, con professori afferenti al</w:t>
      </w:r>
      <w:r w:rsidR="000A7856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Dipartimento sede della ricerca, ovvero con il Rettore, il Direttore Generale, o un componente del Consiglio</w:t>
      </w:r>
      <w:r w:rsidR="000A7856">
        <w:rPr>
          <w:rFonts w:ascii="Arial" w:hAnsi="Arial" w:cs="Arial"/>
          <w:sz w:val="22"/>
          <w:szCs w:val="22"/>
          <w:lang w:bidi="he-IL"/>
        </w:rPr>
        <w:t xml:space="preserve"> </w:t>
      </w:r>
      <w:r w:rsidRPr="0023421E">
        <w:rPr>
          <w:rFonts w:ascii="Arial" w:hAnsi="Arial" w:cs="Arial"/>
          <w:sz w:val="22"/>
          <w:szCs w:val="22"/>
          <w:lang w:bidi="he-IL"/>
        </w:rPr>
        <w:t>di Amministrazione dell’Università;</w:t>
      </w:r>
    </w:p>
    <w:p w14:paraId="7A8E09E2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 xml:space="preserve">m) </w:t>
      </w:r>
      <w:r w:rsidR="0013290E">
        <w:rPr>
          <w:rFonts w:ascii="Arial" w:hAnsi="Arial" w:cs="Arial"/>
          <w:sz w:val="22"/>
          <w:szCs w:val="22"/>
          <w:lang w:bidi="he-IL"/>
        </w:rPr>
        <w:tab/>
      </w:r>
      <w:r w:rsidRPr="0023421E">
        <w:rPr>
          <w:rFonts w:ascii="Arial" w:hAnsi="Arial" w:cs="Arial"/>
          <w:sz w:val="22"/>
          <w:szCs w:val="22"/>
          <w:lang w:bidi="he-IL"/>
        </w:rPr>
        <w:t>di possedere i titoli di studio come dichiarato nella domanda di partecipazione.</w:t>
      </w:r>
    </w:p>
    <w:p w14:paraId="361E179E" w14:textId="77777777" w:rsidR="000A7856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3B7CCD42" w14:textId="77777777" w:rsidR="000A7856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3DDB340B" w14:textId="77777777" w:rsidR="000A7856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1D686663" w14:textId="77777777" w:rsidR="000A7856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492C9604" w14:textId="77777777" w:rsidR="000A7856" w:rsidRDefault="000A7856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</w:p>
    <w:p w14:paraId="4E83FE2E" w14:textId="77777777" w:rsidR="0023421E" w:rsidRPr="0023421E" w:rsidRDefault="0023421E" w:rsidP="0023421E">
      <w:pPr>
        <w:autoSpaceDE w:val="0"/>
        <w:autoSpaceDN w:val="0"/>
        <w:adjustRightInd w:val="0"/>
        <w:ind w:right="1126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Luogo e data, ____________________</w:t>
      </w:r>
    </w:p>
    <w:p w14:paraId="38BB05AD" w14:textId="77777777" w:rsidR="000A7856" w:rsidRDefault="000A7856" w:rsidP="000A7856">
      <w:pPr>
        <w:autoSpaceDE w:val="0"/>
        <w:autoSpaceDN w:val="0"/>
        <w:adjustRightInd w:val="0"/>
        <w:ind w:left="5712" w:right="1126" w:firstLine="714"/>
        <w:jc w:val="both"/>
        <w:rPr>
          <w:rFonts w:ascii="Arial" w:hAnsi="Arial" w:cs="Arial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  <w:lang w:bidi="he-IL"/>
        </w:rPr>
        <w:t>Fir</w:t>
      </w:r>
      <w:r w:rsidR="0023421E" w:rsidRPr="0023421E">
        <w:rPr>
          <w:rFonts w:ascii="Arial" w:hAnsi="Arial" w:cs="Arial"/>
          <w:sz w:val="22"/>
          <w:szCs w:val="22"/>
          <w:lang w:bidi="he-IL"/>
        </w:rPr>
        <w:t>ma in originale del candidato</w:t>
      </w:r>
    </w:p>
    <w:p w14:paraId="79D584F4" w14:textId="77777777" w:rsidR="007837BC" w:rsidRPr="000A7856" w:rsidRDefault="0023421E" w:rsidP="000A7856">
      <w:pPr>
        <w:autoSpaceDE w:val="0"/>
        <w:autoSpaceDN w:val="0"/>
        <w:adjustRightInd w:val="0"/>
        <w:ind w:left="5712" w:right="1126" w:firstLine="714"/>
        <w:jc w:val="both"/>
        <w:rPr>
          <w:rFonts w:ascii="Arial" w:hAnsi="Arial" w:cs="Arial"/>
          <w:sz w:val="22"/>
          <w:szCs w:val="22"/>
          <w:lang w:bidi="he-IL"/>
        </w:rPr>
      </w:pPr>
      <w:r w:rsidRPr="0023421E">
        <w:rPr>
          <w:rFonts w:ascii="Arial" w:hAnsi="Arial" w:cs="Arial"/>
          <w:sz w:val="22"/>
          <w:szCs w:val="22"/>
          <w:lang w:bidi="he-IL"/>
        </w:rPr>
        <w:t>_______________________</w:t>
      </w:r>
      <w:r>
        <w:rPr>
          <w:rFonts w:ascii="CIDFont+F4" w:cs="CIDFont+F4"/>
          <w:sz w:val="22"/>
          <w:szCs w:val="22"/>
          <w:lang w:bidi="he-IL"/>
        </w:rPr>
        <w:t>_______</w:t>
      </w:r>
    </w:p>
    <w:sectPr w:rsidR="007837BC" w:rsidRPr="000A7856" w:rsidSect="00050697">
      <w:headerReference w:type="default" r:id="rId9"/>
      <w:footerReference w:type="even" r:id="rId10"/>
      <w:footerReference w:type="default" r:id="rId11"/>
      <w:pgSz w:w="11900" w:h="16840"/>
      <w:pgMar w:top="1276" w:right="0" w:bottom="99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7479" w14:textId="77777777" w:rsidR="00995FD4" w:rsidRDefault="00995FD4" w:rsidP="00A00AEE">
      <w:r>
        <w:separator/>
      </w:r>
    </w:p>
  </w:endnote>
  <w:endnote w:type="continuationSeparator" w:id="0">
    <w:p w14:paraId="0B4B3F36" w14:textId="77777777" w:rsidR="00995FD4" w:rsidRDefault="00995FD4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348A" w14:textId="77777777" w:rsidR="007257A0" w:rsidRDefault="007257A0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5F55" w14:textId="77777777" w:rsidR="00C82D19" w:rsidRPr="00C82D19" w:rsidRDefault="00000000" w:rsidP="00CB506E">
    <w:pPr>
      <w:pStyle w:val="Pidipagina"/>
      <w:ind w:left="-1276"/>
      <w:rPr>
        <w:rFonts w:ascii="DIN-RegularAlternate" w:hAnsi="DIN-RegularAlternate"/>
        <w:color w:val="7F7F7F"/>
        <w:sz w:val="18"/>
        <w:szCs w:val="18"/>
      </w:rPr>
    </w:pPr>
    <w:sdt>
      <w:sdtPr>
        <w:rPr>
          <w:rFonts w:ascii="DIN-RegularAlternate" w:hAnsi="DIN-RegularAlternate"/>
          <w:color w:val="7F7F7F"/>
          <w:sz w:val="18"/>
          <w:szCs w:val="18"/>
        </w:rPr>
        <w:id w:val="1704049792"/>
        <w:placeholder>
          <w:docPart w:val="026B2CC6E993430DA8C818701D1BA847"/>
        </w:placeholder>
        <w:temporary/>
        <w:showingPlcHdr/>
        <w15:appearance w15:val="hidden"/>
      </w:sdtPr>
      <w:sdtContent>
        <w:r w:rsidR="00C82D19" w:rsidRPr="00C82D19">
          <w:rPr>
            <w:rFonts w:ascii="DIN-RegularAlternate" w:hAnsi="DIN-RegularAlternate"/>
            <w:color w:val="7F7F7F"/>
            <w:sz w:val="18"/>
            <w:szCs w:val="18"/>
          </w:rPr>
          <w:t>[Digitare qui]</w:t>
        </w:r>
      </w:sdtContent>
    </w:sdt>
  </w:p>
  <w:tbl>
    <w:tblPr>
      <w:tblW w:w="8612" w:type="dxa"/>
      <w:tblInd w:w="376" w:type="dxa"/>
      <w:tblLook w:val="04A0" w:firstRow="1" w:lastRow="0" w:firstColumn="1" w:lastColumn="0" w:noHBand="0" w:noVBand="1"/>
    </w:tblPr>
    <w:tblGrid>
      <w:gridCol w:w="2426"/>
      <w:gridCol w:w="2502"/>
      <w:gridCol w:w="3684"/>
    </w:tblGrid>
    <w:tr w:rsidR="00C82D19" w:rsidRPr="00902BF7" w14:paraId="06F8C488" w14:textId="77777777" w:rsidTr="000D5268">
      <w:trPr>
        <w:trHeight w:val="794"/>
      </w:trPr>
      <w:tc>
        <w:tcPr>
          <w:tcW w:w="2426" w:type="dxa"/>
          <w:shd w:val="clear" w:color="auto" w:fill="auto"/>
        </w:tcPr>
        <w:p w14:paraId="488D32F8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Dipartimento di Scienze e</w:t>
          </w:r>
        </w:p>
        <w:p w14:paraId="6BE92DEE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Tecnologie Ambientali</w:t>
          </w:r>
        </w:p>
        <w:p w14:paraId="6B93FB7E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Biologiche e Farmaceutiche</w:t>
          </w:r>
        </w:p>
      </w:tc>
      <w:tc>
        <w:tcPr>
          <w:tcW w:w="2502" w:type="dxa"/>
          <w:shd w:val="clear" w:color="auto" w:fill="auto"/>
        </w:tcPr>
        <w:p w14:paraId="272410AE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Via Vivaldi 43</w:t>
          </w:r>
        </w:p>
        <w:p w14:paraId="2DA09916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81100 Caserta</w:t>
          </w:r>
        </w:p>
        <w:p w14:paraId="051DAB7A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T.: +39 0823 274413</w:t>
          </w:r>
        </w:p>
        <w:p w14:paraId="5E480990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F.: + 39 0823 274585</w:t>
          </w:r>
        </w:p>
      </w:tc>
      <w:tc>
        <w:tcPr>
          <w:tcW w:w="3684" w:type="dxa"/>
          <w:shd w:val="clear" w:color="auto" w:fill="auto"/>
        </w:tcPr>
        <w:p w14:paraId="0CA3B388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di</w:t>
          </w:r>
          <w:r>
            <w:rPr>
              <w:rFonts w:ascii="Times New Roman" w:hAnsi="Times New Roman"/>
              <w:sz w:val="18"/>
              <w:szCs w:val="18"/>
            </w:rPr>
            <w:t>stabif</w:t>
          </w:r>
          <w:r w:rsidRPr="00902BF7">
            <w:rPr>
              <w:rFonts w:ascii="Times New Roman" w:hAnsi="Times New Roman"/>
              <w:sz w:val="18"/>
              <w:szCs w:val="18"/>
            </w:rPr>
            <w:t>@unicampania.it</w:t>
          </w:r>
        </w:p>
        <w:p w14:paraId="7F2B1031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dip.scienzeetecnologieabf@pec.un</w:t>
          </w:r>
          <w:r>
            <w:rPr>
              <w:rFonts w:ascii="Times New Roman" w:hAnsi="Times New Roman"/>
              <w:sz w:val="18"/>
              <w:szCs w:val="18"/>
            </w:rPr>
            <w:t>icampania.it</w:t>
          </w:r>
        </w:p>
        <w:p w14:paraId="321912F3" w14:textId="77777777" w:rsidR="00C82D19" w:rsidRPr="00902BF7" w:rsidRDefault="00C82D19" w:rsidP="00C82D19">
          <w:pPr>
            <w:pStyle w:val="Pidipagina"/>
            <w:tabs>
              <w:tab w:val="left" w:pos="9356"/>
            </w:tabs>
            <w:rPr>
              <w:rFonts w:ascii="Times New Roman" w:hAnsi="Times New Roman"/>
              <w:sz w:val="18"/>
              <w:szCs w:val="18"/>
            </w:rPr>
          </w:pPr>
          <w:r w:rsidRPr="00902BF7">
            <w:rPr>
              <w:rFonts w:ascii="Times New Roman" w:hAnsi="Times New Roman"/>
              <w:sz w:val="18"/>
              <w:szCs w:val="18"/>
            </w:rPr>
            <w:t>www.distabif.unicampania.it</w:t>
          </w:r>
        </w:p>
      </w:tc>
    </w:tr>
  </w:tbl>
  <w:p w14:paraId="10983721" w14:textId="77777777" w:rsidR="007257A0" w:rsidRPr="00A00AEE" w:rsidRDefault="00C82D19" w:rsidP="00CB506E">
    <w:pPr>
      <w:pStyle w:val="Pidipagina"/>
      <w:ind w:left="-1276"/>
      <w:rPr>
        <w:rFonts w:ascii="DIN-RegularAlternate" w:hAnsi="DIN-RegularAlternate"/>
        <w:color w:val="7F7F7F"/>
        <w:sz w:val="18"/>
        <w:szCs w:val="18"/>
      </w:rPr>
    </w:pPr>
    <w:r w:rsidRPr="00C82D19">
      <w:rPr>
        <w:rFonts w:ascii="DIN-RegularAlternate" w:hAnsi="DIN-RegularAlternate"/>
        <w:color w:val="7F7F7F"/>
        <w:sz w:val="18"/>
        <w:szCs w:val="18"/>
      </w:rPr>
      <w:ptab w:relativeTo="margin" w:alignment="center" w:leader="none"/>
    </w:r>
    <w:sdt>
      <w:sdtPr>
        <w:rPr>
          <w:rFonts w:ascii="DIN-RegularAlternate" w:hAnsi="DIN-RegularAlternate"/>
          <w:color w:val="7F7F7F"/>
          <w:sz w:val="18"/>
          <w:szCs w:val="18"/>
        </w:rPr>
        <w:id w:val="-486947826"/>
        <w:placeholder>
          <w:docPart w:val="026B2CC6E993430DA8C818701D1BA847"/>
        </w:placeholder>
        <w:temporary/>
        <w:showingPlcHdr/>
        <w15:appearance w15:val="hidden"/>
      </w:sdtPr>
      <w:sdtContent>
        <w:r w:rsidRPr="00C82D19">
          <w:rPr>
            <w:rFonts w:ascii="DIN-RegularAlternate" w:hAnsi="DIN-RegularAlternate"/>
            <w:color w:val="7F7F7F"/>
            <w:sz w:val="18"/>
            <w:szCs w:val="18"/>
          </w:rPr>
          <w:t>[Digitare qui]</w:t>
        </w:r>
      </w:sdtContent>
    </w:sdt>
    <w:r w:rsidRPr="00C82D19">
      <w:rPr>
        <w:rFonts w:ascii="DIN-RegularAlternate" w:hAnsi="DIN-RegularAlternate"/>
        <w:color w:val="7F7F7F"/>
        <w:sz w:val="18"/>
        <w:szCs w:val="18"/>
      </w:rPr>
      <w:ptab w:relativeTo="margin" w:alignment="right" w:leader="none"/>
    </w:r>
    <w:sdt>
      <w:sdtPr>
        <w:rPr>
          <w:rFonts w:ascii="DIN-RegularAlternate" w:hAnsi="DIN-RegularAlternate"/>
          <w:color w:val="7F7F7F"/>
          <w:sz w:val="18"/>
          <w:szCs w:val="18"/>
        </w:rPr>
        <w:id w:val="-1019925145"/>
        <w:placeholder>
          <w:docPart w:val="026B2CC6E993430DA8C818701D1BA847"/>
        </w:placeholder>
        <w:temporary/>
        <w:showingPlcHdr/>
        <w15:appearance w15:val="hidden"/>
      </w:sdtPr>
      <w:sdtContent>
        <w:r w:rsidRPr="00C82D19">
          <w:rPr>
            <w:rFonts w:ascii="DIN-RegularAlternate" w:hAnsi="DIN-RegularAlternate"/>
            <w:color w:val="7F7F7F"/>
            <w:sz w:val="18"/>
            <w:szCs w:val="18"/>
          </w:rPr>
          <w:t>[Digitare qui]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0D9B" w14:textId="77777777" w:rsidR="00995FD4" w:rsidRDefault="00995FD4" w:rsidP="00A00AEE">
      <w:r>
        <w:separator/>
      </w:r>
    </w:p>
  </w:footnote>
  <w:footnote w:type="continuationSeparator" w:id="0">
    <w:p w14:paraId="2D7BB3C6" w14:textId="77777777" w:rsidR="00995FD4" w:rsidRDefault="00995FD4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F0EA" w14:textId="77777777" w:rsidR="007257A0" w:rsidRDefault="007257A0" w:rsidP="00CB506E">
    <w:pPr>
      <w:pStyle w:val="Intestazione"/>
      <w:tabs>
        <w:tab w:val="left" w:pos="851"/>
      </w:tabs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88B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20AD2"/>
    <w:multiLevelType w:val="hybridMultilevel"/>
    <w:tmpl w:val="495CB6A4"/>
    <w:numStyleLink w:val="Stileimportato2"/>
  </w:abstractNum>
  <w:abstractNum w:abstractNumId="2" w15:restartNumberingAfterBreak="0">
    <w:nsid w:val="1A527561"/>
    <w:multiLevelType w:val="hybridMultilevel"/>
    <w:tmpl w:val="B80C52D0"/>
    <w:styleLink w:val="Stileimportato4"/>
    <w:lvl w:ilvl="0" w:tplc="82AA1F66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8C052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2A01FE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A6D70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FA799E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8206DC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A1B66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1CF744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3215F4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7E1E15"/>
    <w:multiLevelType w:val="hybridMultilevel"/>
    <w:tmpl w:val="766CAC46"/>
    <w:styleLink w:val="Stileimportato1"/>
    <w:lvl w:ilvl="0" w:tplc="89589658">
      <w:start w:val="1"/>
      <w:numFmt w:val="bullet"/>
      <w:lvlText w:val="·"/>
      <w:lvlJc w:val="left"/>
      <w:pPr>
        <w:ind w:left="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82F916">
      <w:start w:val="1"/>
      <w:numFmt w:val="bullet"/>
      <w:lvlText w:val="◦"/>
      <w:lvlJc w:val="left"/>
      <w:pPr>
        <w:ind w:left="11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741ED2">
      <w:start w:val="1"/>
      <w:numFmt w:val="bullet"/>
      <w:lvlText w:val="▪"/>
      <w:lvlJc w:val="left"/>
      <w:pPr>
        <w:ind w:left="15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E2D64A">
      <w:start w:val="1"/>
      <w:numFmt w:val="bullet"/>
      <w:lvlText w:val="·"/>
      <w:lvlJc w:val="left"/>
      <w:pPr>
        <w:ind w:left="18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9AF078">
      <w:start w:val="1"/>
      <w:numFmt w:val="bullet"/>
      <w:lvlText w:val="◦"/>
      <w:lvlJc w:val="left"/>
      <w:pPr>
        <w:ind w:left="22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7AC216">
      <w:start w:val="1"/>
      <w:numFmt w:val="bullet"/>
      <w:lvlText w:val="▪"/>
      <w:lvlJc w:val="left"/>
      <w:pPr>
        <w:ind w:left="25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4EAAE2">
      <w:start w:val="1"/>
      <w:numFmt w:val="bullet"/>
      <w:lvlText w:val="·"/>
      <w:lvlJc w:val="left"/>
      <w:pPr>
        <w:ind w:left="29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FE280C">
      <w:start w:val="1"/>
      <w:numFmt w:val="bullet"/>
      <w:lvlText w:val="◦"/>
      <w:lvlJc w:val="left"/>
      <w:pPr>
        <w:ind w:left="33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70D2A2">
      <w:start w:val="1"/>
      <w:numFmt w:val="bullet"/>
      <w:lvlText w:val="▪"/>
      <w:lvlJc w:val="left"/>
      <w:pPr>
        <w:ind w:left="36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8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D9E40B9"/>
    <w:multiLevelType w:val="hybridMultilevel"/>
    <w:tmpl w:val="5682299C"/>
    <w:styleLink w:val="Stileimportato5"/>
    <w:lvl w:ilvl="0" w:tplc="A18AB4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68DC6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32333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EAAE3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28F8A2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7ED73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44042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F6051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0470C8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59615D"/>
    <w:multiLevelType w:val="hybridMultilevel"/>
    <w:tmpl w:val="766CAC46"/>
    <w:numStyleLink w:val="Stileimportato1"/>
  </w:abstractNum>
  <w:abstractNum w:abstractNumId="6" w15:restartNumberingAfterBreak="0">
    <w:nsid w:val="3EF45297"/>
    <w:multiLevelType w:val="hybridMultilevel"/>
    <w:tmpl w:val="5682299C"/>
    <w:numStyleLink w:val="Stileimportato5"/>
  </w:abstractNum>
  <w:abstractNum w:abstractNumId="7" w15:restartNumberingAfterBreak="0">
    <w:nsid w:val="4C550EE7"/>
    <w:multiLevelType w:val="hybridMultilevel"/>
    <w:tmpl w:val="B80C52D0"/>
    <w:numStyleLink w:val="Stileimportato4"/>
  </w:abstractNum>
  <w:abstractNum w:abstractNumId="8" w15:restartNumberingAfterBreak="0">
    <w:nsid w:val="55014BA6"/>
    <w:multiLevelType w:val="hybridMultilevel"/>
    <w:tmpl w:val="8632B058"/>
    <w:lvl w:ilvl="0" w:tplc="D8C45684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F7E2C"/>
    <w:multiLevelType w:val="hybridMultilevel"/>
    <w:tmpl w:val="495CB6A4"/>
    <w:styleLink w:val="Stileimportato2"/>
    <w:lvl w:ilvl="0" w:tplc="262E3174">
      <w:start w:val="1"/>
      <w:numFmt w:val="bullet"/>
      <w:lvlText w:val="·"/>
      <w:lvlJc w:val="left"/>
      <w:pPr>
        <w:ind w:left="13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6E7916">
      <w:start w:val="1"/>
      <w:numFmt w:val="bullet"/>
      <w:lvlText w:val="o"/>
      <w:lvlJc w:val="left"/>
      <w:pPr>
        <w:ind w:left="20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CED002">
      <w:start w:val="1"/>
      <w:numFmt w:val="bullet"/>
      <w:lvlText w:val="▪"/>
      <w:lvlJc w:val="left"/>
      <w:pPr>
        <w:ind w:left="27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663870">
      <w:start w:val="1"/>
      <w:numFmt w:val="bullet"/>
      <w:lvlText w:val="·"/>
      <w:lvlJc w:val="left"/>
      <w:pPr>
        <w:ind w:left="35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4EF3B8">
      <w:start w:val="1"/>
      <w:numFmt w:val="bullet"/>
      <w:lvlText w:val="o"/>
      <w:lvlJc w:val="left"/>
      <w:pPr>
        <w:ind w:left="42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C6AE50">
      <w:start w:val="1"/>
      <w:numFmt w:val="bullet"/>
      <w:lvlText w:val="▪"/>
      <w:lvlJc w:val="left"/>
      <w:pPr>
        <w:ind w:left="49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D8AB46">
      <w:start w:val="1"/>
      <w:numFmt w:val="bullet"/>
      <w:lvlText w:val="·"/>
      <w:lvlJc w:val="left"/>
      <w:pPr>
        <w:ind w:left="56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D4D0A2">
      <w:start w:val="1"/>
      <w:numFmt w:val="bullet"/>
      <w:lvlText w:val="o"/>
      <w:lvlJc w:val="left"/>
      <w:pPr>
        <w:ind w:left="63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56F434">
      <w:start w:val="1"/>
      <w:numFmt w:val="bullet"/>
      <w:lvlText w:val="▪"/>
      <w:lvlJc w:val="left"/>
      <w:pPr>
        <w:ind w:left="71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ECC4B89"/>
    <w:multiLevelType w:val="hybridMultilevel"/>
    <w:tmpl w:val="1FFE9E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539172">
    <w:abstractNumId w:val="0"/>
  </w:num>
  <w:num w:numId="2" w16cid:durableId="289365124">
    <w:abstractNumId w:val="3"/>
  </w:num>
  <w:num w:numId="3" w16cid:durableId="1514294561">
    <w:abstractNumId w:val="5"/>
  </w:num>
  <w:num w:numId="4" w16cid:durableId="720321739">
    <w:abstractNumId w:val="5"/>
    <w:lvlOverride w:ilvl="0">
      <w:lvl w:ilvl="0" w:tplc="116476B8">
        <w:start w:val="1"/>
        <w:numFmt w:val="bullet"/>
        <w:lvlText w:val="·"/>
        <w:lvlJc w:val="left"/>
        <w:pPr>
          <w:ind w:left="9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540DF8">
        <w:start w:val="1"/>
        <w:numFmt w:val="bullet"/>
        <w:lvlText w:val="◦"/>
        <w:lvlJc w:val="left"/>
        <w:pPr>
          <w:ind w:left="114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2460AC">
        <w:start w:val="1"/>
        <w:numFmt w:val="bullet"/>
        <w:lvlText w:val="▪"/>
        <w:lvlJc w:val="left"/>
        <w:pPr>
          <w:ind w:left="150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AC8E8E">
        <w:start w:val="1"/>
        <w:numFmt w:val="bullet"/>
        <w:lvlText w:val="·"/>
        <w:lvlJc w:val="left"/>
        <w:pPr>
          <w:ind w:left="186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6A5B52">
        <w:start w:val="1"/>
        <w:numFmt w:val="bullet"/>
        <w:lvlText w:val="◦"/>
        <w:lvlJc w:val="left"/>
        <w:pPr>
          <w:ind w:left="222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E26BBE">
        <w:start w:val="1"/>
        <w:numFmt w:val="bullet"/>
        <w:lvlText w:val="▪"/>
        <w:lvlJc w:val="left"/>
        <w:pPr>
          <w:ind w:left="258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CC7EA4">
        <w:start w:val="1"/>
        <w:numFmt w:val="bullet"/>
        <w:lvlText w:val="·"/>
        <w:lvlJc w:val="left"/>
        <w:pPr>
          <w:ind w:left="294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8E81E">
        <w:start w:val="1"/>
        <w:numFmt w:val="bullet"/>
        <w:lvlText w:val="◦"/>
        <w:lvlJc w:val="left"/>
        <w:pPr>
          <w:ind w:left="330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FAEA76">
        <w:start w:val="1"/>
        <w:numFmt w:val="bullet"/>
        <w:lvlText w:val="▪"/>
        <w:lvlJc w:val="left"/>
        <w:pPr>
          <w:ind w:left="366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8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02653045">
    <w:abstractNumId w:val="9"/>
  </w:num>
  <w:num w:numId="6" w16cid:durableId="1801265552">
    <w:abstractNumId w:val="1"/>
    <w:lvlOverride w:ilvl="0">
      <w:lvl w:ilvl="0" w:tplc="465E03AA">
        <w:start w:val="1"/>
        <w:numFmt w:val="bullet"/>
        <w:lvlText w:val="·"/>
        <w:lvlJc w:val="left"/>
        <w:pPr>
          <w:ind w:left="13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0"/>
          <w:highlight w:val="none"/>
          <w:vertAlign w:val="baseline"/>
        </w:rPr>
      </w:lvl>
    </w:lvlOverride>
  </w:num>
  <w:num w:numId="7" w16cid:durableId="80445127">
    <w:abstractNumId w:val="1"/>
    <w:lvlOverride w:ilvl="0">
      <w:lvl w:ilvl="0" w:tplc="465E03AA">
        <w:start w:val="1"/>
        <w:numFmt w:val="bullet"/>
        <w:lvlText w:val="·"/>
        <w:lvlJc w:val="left"/>
        <w:pPr>
          <w:ind w:left="13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0"/>
          <w:highlight w:val="none"/>
          <w:u w:val="none"/>
          <w:effect w:val="none"/>
          <w:vertAlign w:val="baseline"/>
        </w:rPr>
      </w:lvl>
    </w:lvlOverride>
    <w:lvlOverride w:ilvl="1">
      <w:lvl w:ilvl="1" w:tplc="EB70B318">
        <w:numFmt w:val="decimal"/>
        <w:lvlText w:val=""/>
        <w:lvlJc w:val="left"/>
      </w:lvl>
    </w:lvlOverride>
    <w:lvlOverride w:ilvl="2">
      <w:lvl w:ilvl="2" w:tplc="0C323D44">
        <w:numFmt w:val="decimal"/>
        <w:lvlText w:val=""/>
        <w:lvlJc w:val="left"/>
      </w:lvl>
    </w:lvlOverride>
    <w:lvlOverride w:ilvl="3">
      <w:lvl w:ilvl="3" w:tplc="E9CCB86A">
        <w:numFmt w:val="decimal"/>
        <w:lvlText w:val=""/>
        <w:lvlJc w:val="left"/>
      </w:lvl>
    </w:lvlOverride>
    <w:lvlOverride w:ilvl="4">
      <w:lvl w:ilvl="4" w:tplc="5E64857C">
        <w:numFmt w:val="decimal"/>
        <w:lvlText w:val=""/>
        <w:lvlJc w:val="left"/>
      </w:lvl>
    </w:lvlOverride>
    <w:lvlOverride w:ilvl="5">
      <w:lvl w:ilvl="5" w:tplc="62328F40">
        <w:numFmt w:val="decimal"/>
        <w:lvlText w:val=""/>
        <w:lvlJc w:val="left"/>
      </w:lvl>
    </w:lvlOverride>
    <w:lvlOverride w:ilvl="6">
      <w:lvl w:ilvl="6" w:tplc="F072CE20">
        <w:numFmt w:val="decimal"/>
        <w:lvlText w:val=""/>
        <w:lvlJc w:val="left"/>
      </w:lvl>
    </w:lvlOverride>
    <w:lvlOverride w:ilvl="7">
      <w:lvl w:ilvl="7" w:tplc="268AC88E">
        <w:numFmt w:val="decimal"/>
        <w:lvlText w:val=""/>
        <w:lvlJc w:val="left"/>
      </w:lvl>
    </w:lvlOverride>
    <w:lvlOverride w:ilvl="8">
      <w:lvl w:ilvl="8" w:tplc="871CB698">
        <w:numFmt w:val="decimal"/>
        <w:lvlText w:val=""/>
        <w:lvlJc w:val="left"/>
      </w:lvl>
    </w:lvlOverride>
  </w:num>
  <w:num w:numId="8" w16cid:durableId="36046822">
    <w:abstractNumId w:val="2"/>
  </w:num>
  <w:num w:numId="9" w16cid:durableId="574170980">
    <w:abstractNumId w:val="7"/>
  </w:num>
  <w:num w:numId="10" w16cid:durableId="1567884674">
    <w:abstractNumId w:val="8"/>
  </w:num>
  <w:num w:numId="11" w16cid:durableId="1070225269">
    <w:abstractNumId w:val="4"/>
  </w:num>
  <w:num w:numId="12" w16cid:durableId="1308439415">
    <w:abstractNumId w:val="6"/>
    <w:lvlOverride w:ilvl="0">
      <w:lvl w:ilvl="0" w:tplc="D534AAC6">
        <w:start w:val="1"/>
        <w:numFmt w:val="bullet"/>
        <w:lvlText w:val="-"/>
        <w:lvlJc w:val="left"/>
        <w:pPr>
          <w:ind w:left="7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" w16cid:durableId="109016310">
    <w:abstractNumId w:val="6"/>
  </w:num>
  <w:num w:numId="14" w16cid:durableId="1828083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1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4C00"/>
    <w:rsid w:val="0000628B"/>
    <w:rsid w:val="0000705C"/>
    <w:rsid w:val="000121F5"/>
    <w:rsid w:val="00050697"/>
    <w:rsid w:val="0006042B"/>
    <w:rsid w:val="00065CE3"/>
    <w:rsid w:val="00070CB8"/>
    <w:rsid w:val="00073133"/>
    <w:rsid w:val="00073ACE"/>
    <w:rsid w:val="000A7856"/>
    <w:rsid w:val="000B26E2"/>
    <w:rsid w:val="000B428B"/>
    <w:rsid w:val="000B5900"/>
    <w:rsid w:val="000B73DE"/>
    <w:rsid w:val="000C3A65"/>
    <w:rsid w:val="000D1D17"/>
    <w:rsid w:val="000E349F"/>
    <w:rsid w:val="000E4A24"/>
    <w:rsid w:val="000F21DA"/>
    <w:rsid w:val="000F5E35"/>
    <w:rsid w:val="001269E6"/>
    <w:rsid w:val="00130414"/>
    <w:rsid w:val="0013290E"/>
    <w:rsid w:val="00137E29"/>
    <w:rsid w:val="00156114"/>
    <w:rsid w:val="001804DD"/>
    <w:rsid w:val="00186DC1"/>
    <w:rsid w:val="00190B63"/>
    <w:rsid w:val="001B4F88"/>
    <w:rsid w:val="001D1A95"/>
    <w:rsid w:val="001D3831"/>
    <w:rsid w:val="00212D35"/>
    <w:rsid w:val="00225879"/>
    <w:rsid w:val="00226851"/>
    <w:rsid w:val="0023421E"/>
    <w:rsid w:val="00263460"/>
    <w:rsid w:val="002676E6"/>
    <w:rsid w:val="00267FE6"/>
    <w:rsid w:val="002703B7"/>
    <w:rsid w:val="00280DEB"/>
    <w:rsid w:val="00287AB4"/>
    <w:rsid w:val="00292622"/>
    <w:rsid w:val="002974FD"/>
    <w:rsid w:val="00297DC9"/>
    <w:rsid w:val="002B28FF"/>
    <w:rsid w:val="002B52AF"/>
    <w:rsid w:val="002D26F3"/>
    <w:rsid w:val="002D2A0D"/>
    <w:rsid w:val="00373F5F"/>
    <w:rsid w:val="003862E6"/>
    <w:rsid w:val="00395702"/>
    <w:rsid w:val="003A6090"/>
    <w:rsid w:val="003C3F89"/>
    <w:rsid w:val="003C4FBC"/>
    <w:rsid w:val="003D663D"/>
    <w:rsid w:val="00411CA0"/>
    <w:rsid w:val="004133EC"/>
    <w:rsid w:val="00413D3F"/>
    <w:rsid w:val="00413EE8"/>
    <w:rsid w:val="00437B15"/>
    <w:rsid w:val="00441090"/>
    <w:rsid w:val="004931BF"/>
    <w:rsid w:val="004F0117"/>
    <w:rsid w:val="00502E07"/>
    <w:rsid w:val="0050464F"/>
    <w:rsid w:val="00526936"/>
    <w:rsid w:val="00527C5B"/>
    <w:rsid w:val="005368D1"/>
    <w:rsid w:val="0054386E"/>
    <w:rsid w:val="00547A45"/>
    <w:rsid w:val="005565AE"/>
    <w:rsid w:val="00592440"/>
    <w:rsid w:val="00592483"/>
    <w:rsid w:val="005929B1"/>
    <w:rsid w:val="00597AB6"/>
    <w:rsid w:val="005A0EA1"/>
    <w:rsid w:val="005B5D8E"/>
    <w:rsid w:val="005C099D"/>
    <w:rsid w:val="005C68B1"/>
    <w:rsid w:val="005D153B"/>
    <w:rsid w:val="005D5C2B"/>
    <w:rsid w:val="005E04B8"/>
    <w:rsid w:val="005E1E07"/>
    <w:rsid w:val="005E67D6"/>
    <w:rsid w:val="005F0015"/>
    <w:rsid w:val="005F566C"/>
    <w:rsid w:val="006007A3"/>
    <w:rsid w:val="006055E7"/>
    <w:rsid w:val="00616333"/>
    <w:rsid w:val="00637003"/>
    <w:rsid w:val="00645205"/>
    <w:rsid w:val="006502B3"/>
    <w:rsid w:val="0066001C"/>
    <w:rsid w:val="00677FD3"/>
    <w:rsid w:val="006A6181"/>
    <w:rsid w:val="006B567A"/>
    <w:rsid w:val="006E16D9"/>
    <w:rsid w:val="006F16AA"/>
    <w:rsid w:val="006F2666"/>
    <w:rsid w:val="006F67DB"/>
    <w:rsid w:val="006F7FAE"/>
    <w:rsid w:val="00702BA8"/>
    <w:rsid w:val="0072332F"/>
    <w:rsid w:val="007257A0"/>
    <w:rsid w:val="00751BEA"/>
    <w:rsid w:val="00756647"/>
    <w:rsid w:val="007569D1"/>
    <w:rsid w:val="0076710D"/>
    <w:rsid w:val="0076738A"/>
    <w:rsid w:val="007837BC"/>
    <w:rsid w:val="00786D10"/>
    <w:rsid w:val="00796B63"/>
    <w:rsid w:val="007A157C"/>
    <w:rsid w:val="007A2000"/>
    <w:rsid w:val="007A69DC"/>
    <w:rsid w:val="007B11F4"/>
    <w:rsid w:val="007C0A7B"/>
    <w:rsid w:val="007C1926"/>
    <w:rsid w:val="007C7F61"/>
    <w:rsid w:val="007D354C"/>
    <w:rsid w:val="007E047C"/>
    <w:rsid w:val="007E2DDC"/>
    <w:rsid w:val="007E6ECF"/>
    <w:rsid w:val="007E7936"/>
    <w:rsid w:val="007F1ACB"/>
    <w:rsid w:val="007F3B5F"/>
    <w:rsid w:val="00807B1D"/>
    <w:rsid w:val="00821CBF"/>
    <w:rsid w:val="00824FF6"/>
    <w:rsid w:val="00836981"/>
    <w:rsid w:val="00837681"/>
    <w:rsid w:val="00846700"/>
    <w:rsid w:val="0086140C"/>
    <w:rsid w:val="00875FAC"/>
    <w:rsid w:val="00882508"/>
    <w:rsid w:val="008940E2"/>
    <w:rsid w:val="008B2733"/>
    <w:rsid w:val="008B3135"/>
    <w:rsid w:val="008B712D"/>
    <w:rsid w:val="008C4835"/>
    <w:rsid w:val="008E7182"/>
    <w:rsid w:val="00901479"/>
    <w:rsid w:val="0091599A"/>
    <w:rsid w:val="0092057E"/>
    <w:rsid w:val="00951518"/>
    <w:rsid w:val="009516EB"/>
    <w:rsid w:val="00956953"/>
    <w:rsid w:val="009571C7"/>
    <w:rsid w:val="00975560"/>
    <w:rsid w:val="00975E2D"/>
    <w:rsid w:val="00975EB5"/>
    <w:rsid w:val="009840EA"/>
    <w:rsid w:val="0099219E"/>
    <w:rsid w:val="00995FD4"/>
    <w:rsid w:val="009A1EDA"/>
    <w:rsid w:val="009B0ADB"/>
    <w:rsid w:val="009B3EC1"/>
    <w:rsid w:val="009B721E"/>
    <w:rsid w:val="009C353C"/>
    <w:rsid w:val="009D6061"/>
    <w:rsid w:val="009F2C65"/>
    <w:rsid w:val="00A00AEE"/>
    <w:rsid w:val="00A031F2"/>
    <w:rsid w:val="00A15DB0"/>
    <w:rsid w:val="00A20144"/>
    <w:rsid w:val="00A32365"/>
    <w:rsid w:val="00A41BF0"/>
    <w:rsid w:val="00A4618A"/>
    <w:rsid w:val="00A46508"/>
    <w:rsid w:val="00A64DF8"/>
    <w:rsid w:val="00A70D9B"/>
    <w:rsid w:val="00A7413D"/>
    <w:rsid w:val="00A842E9"/>
    <w:rsid w:val="00A9728B"/>
    <w:rsid w:val="00AA03B1"/>
    <w:rsid w:val="00AB2CBE"/>
    <w:rsid w:val="00AB352A"/>
    <w:rsid w:val="00AB780E"/>
    <w:rsid w:val="00AD32E4"/>
    <w:rsid w:val="00AD7CEB"/>
    <w:rsid w:val="00AE6941"/>
    <w:rsid w:val="00AE78F1"/>
    <w:rsid w:val="00AF5394"/>
    <w:rsid w:val="00B0195F"/>
    <w:rsid w:val="00B06F0F"/>
    <w:rsid w:val="00B12940"/>
    <w:rsid w:val="00B17CEE"/>
    <w:rsid w:val="00B33920"/>
    <w:rsid w:val="00B3646F"/>
    <w:rsid w:val="00B44C7C"/>
    <w:rsid w:val="00B50278"/>
    <w:rsid w:val="00B50DF8"/>
    <w:rsid w:val="00B637D4"/>
    <w:rsid w:val="00B64B1B"/>
    <w:rsid w:val="00B875E0"/>
    <w:rsid w:val="00BA0BC2"/>
    <w:rsid w:val="00BA1022"/>
    <w:rsid w:val="00BA2A1B"/>
    <w:rsid w:val="00BB7869"/>
    <w:rsid w:val="00BC03D2"/>
    <w:rsid w:val="00BC36B0"/>
    <w:rsid w:val="00BD364E"/>
    <w:rsid w:val="00BD5459"/>
    <w:rsid w:val="00BD769A"/>
    <w:rsid w:val="00BD7AA3"/>
    <w:rsid w:val="00BE2F04"/>
    <w:rsid w:val="00BE4711"/>
    <w:rsid w:val="00BF4FFB"/>
    <w:rsid w:val="00BF5E28"/>
    <w:rsid w:val="00C0690A"/>
    <w:rsid w:val="00C06B63"/>
    <w:rsid w:val="00C277BF"/>
    <w:rsid w:val="00C356DD"/>
    <w:rsid w:val="00C4094D"/>
    <w:rsid w:val="00C506AE"/>
    <w:rsid w:val="00C53033"/>
    <w:rsid w:val="00C54BE0"/>
    <w:rsid w:val="00C624DC"/>
    <w:rsid w:val="00C66A1B"/>
    <w:rsid w:val="00C7302F"/>
    <w:rsid w:val="00C82772"/>
    <w:rsid w:val="00C82D19"/>
    <w:rsid w:val="00C95DA0"/>
    <w:rsid w:val="00CA61AB"/>
    <w:rsid w:val="00CB506E"/>
    <w:rsid w:val="00CC49BF"/>
    <w:rsid w:val="00CF02AC"/>
    <w:rsid w:val="00D33F60"/>
    <w:rsid w:val="00D432CA"/>
    <w:rsid w:val="00D5239A"/>
    <w:rsid w:val="00D52B49"/>
    <w:rsid w:val="00D60826"/>
    <w:rsid w:val="00D64D88"/>
    <w:rsid w:val="00D74FC0"/>
    <w:rsid w:val="00D82DBB"/>
    <w:rsid w:val="00DA2137"/>
    <w:rsid w:val="00DB4D1F"/>
    <w:rsid w:val="00DC3335"/>
    <w:rsid w:val="00DE2136"/>
    <w:rsid w:val="00DF3840"/>
    <w:rsid w:val="00DF72E8"/>
    <w:rsid w:val="00E1297B"/>
    <w:rsid w:val="00E21A9E"/>
    <w:rsid w:val="00E22FB4"/>
    <w:rsid w:val="00E3742A"/>
    <w:rsid w:val="00E45752"/>
    <w:rsid w:val="00E518E9"/>
    <w:rsid w:val="00E61983"/>
    <w:rsid w:val="00E9650F"/>
    <w:rsid w:val="00E97E34"/>
    <w:rsid w:val="00EC7B57"/>
    <w:rsid w:val="00ED130F"/>
    <w:rsid w:val="00ED67B3"/>
    <w:rsid w:val="00EF2D91"/>
    <w:rsid w:val="00F10CB9"/>
    <w:rsid w:val="00F121A5"/>
    <w:rsid w:val="00F12280"/>
    <w:rsid w:val="00F124B4"/>
    <w:rsid w:val="00F161CA"/>
    <w:rsid w:val="00F16530"/>
    <w:rsid w:val="00F440EB"/>
    <w:rsid w:val="00F5648C"/>
    <w:rsid w:val="00F630A4"/>
    <w:rsid w:val="00F65119"/>
    <w:rsid w:val="00F74964"/>
    <w:rsid w:val="00F7516B"/>
    <w:rsid w:val="00F804A6"/>
    <w:rsid w:val="00F86CF7"/>
    <w:rsid w:val="00F91723"/>
    <w:rsid w:val="00F94503"/>
    <w:rsid w:val="00FA236F"/>
    <w:rsid w:val="00FB203F"/>
    <w:rsid w:val="00FB2E6B"/>
    <w:rsid w:val="00FC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35AD5"/>
  <w14:defaultImageDpi w14:val="300"/>
  <w15:chartTrackingRefBased/>
  <w15:docId w15:val="{6EB63768-692E-47A6-969F-1AD8960F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862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3862E6"/>
    <w:pPr>
      <w:numPr>
        <w:numId w:val="2"/>
      </w:numPr>
    </w:pPr>
  </w:style>
  <w:style w:type="numbering" w:customStyle="1" w:styleId="Stileimportato2">
    <w:name w:val="Stile importato 2"/>
    <w:rsid w:val="003862E6"/>
    <w:pPr>
      <w:numPr>
        <w:numId w:val="5"/>
      </w:numPr>
    </w:pPr>
  </w:style>
  <w:style w:type="numbering" w:customStyle="1" w:styleId="Stileimportato4">
    <w:name w:val="Stile importato 4"/>
    <w:rsid w:val="003862E6"/>
    <w:pPr>
      <w:numPr>
        <w:numId w:val="8"/>
      </w:numPr>
    </w:pPr>
  </w:style>
  <w:style w:type="character" w:customStyle="1" w:styleId="Nessuno">
    <w:name w:val="Nessuno"/>
    <w:rsid w:val="003862E6"/>
  </w:style>
  <w:style w:type="numbering" w:customStyle="1" w:styleId="Stileimportato5">
    <w:name w:val="Stile importato 5"/>
    <w:rsid w:val="003862E6"/>
    <w:pPr>
      <w:numPr>
        <w:numId w:val="11"/>
      </w:numPr>
    </w:pPr>
  </w:style>
  <w:style w:type="paragraph" w:customStyle="1" w:styleId="Contenutotabella">
    <w:name w:val="Contenuto tabella"/>
    <w:rsid w:val="00875FAC"/>
    <w:pPr>
      <w:suppressAutoHyphens/>
    </w:pPr>
    <w:rPr>
      <w:rFonts w:ascii="Courier" w:eastAsia="Arial Unicode MS" w:hAnsi="Courier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B2CC6E993430DA8C818701D1BA8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3328C8-1443-4A3A-BB51-830A09362F1B}"/>
      </w:docPartPr>
      <w:docPartBody>
        <w:p w:rsidR="007E644F" w:rsidRDefault="009D4809" w:rsidP="009D4809">
          <w:pPr>
            <w:pStyle w:val="026B2CC6E993430DA8C818701D1BA84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DFont+F4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09"/>
    <w:rsid w:val="002072FA"/>
    <w:rsid w:val="007E644F"/>
    <w:rsid w:val="00833634"/>
    <w:rsid w:val="0083620C"/>
    <w:rsid w:val="009D4809"/>
    <w:rsid w:val="00C3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26B2CC6E993430DA8C818701D1BA847">
    <w:name w:val="026B2CC6E993430DA8C818701D1BA847"/>
    <w:rsid w:val="009D4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D53A66-F215-4334-A67F-078409DD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Mauro De Pietro</cp:lastModifiedBy>
  <cp:revision>2</cp:revision>
  <cp:lastPrinted>2019-11-19T10:51:00Z</cp:lastPrinted>
  <dcterms:created xsi:type="dcterms:W3CDTF">2023-05-26T10:44:00Z</dcterms:created>
  <dcterms:modified xsi:type="dcterms:W3CDTF">2023-05-26T10:44:00Z</dcterms:modified>
</cp:coreProperties>
</file>